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AA" w:rsidRPr="00CD028E" w:rsidRDefault="00CD028E" w:rsidP="00CD028E">
      <w:pPr>
        <w:spacing w:after="120" w:line="240" w:lineRule="auto"/>
        <w:rPr>
          <w:rFonts w:cstheme="minorHAnsi"/>
          <w:b/>
          <w:sz w:val="28"/>
          <w:szCs w:val="28"/>
        </w:rPr>
      </w:pPr>
      <w:r w:rsidRPr="00CD028E">
        <w:rPr>
          <w:rFonts w:cstheme="minorHAnsi"/>
          <w:b/>
          <w:sz w:val="28"/>
          <w:szCs w:val="28"/>
        </w:rPr>
        <w:t>Eco-congregation Scotland</w:t>
      </w:r>
    </w:p>
    <w:p w:rsidR="00CD028E" w:rsidRPr="00CD028E" w:rsidRDefault="00CD028E" w:rsidP="00CD028E">
      <w:pPr>
        <w:spacing w:after="120" w:line="240" w:lineRule="auto"/>
        <w:rPr>
          <w:rFonts w:cstheme="minorHAnsi"/>
          <w:b/>
          <w:sz w:val="28"/>
          <w:szCs w:val="28"/>
        </w:rPr>
      </w:pPr>
      <w:r w:rsidRPr="00CD028E">
        <w:rPr>
          <w:rFonts w:cstheme="minorHAnsi"/>
          <w:b/>
          <w:sz w:val="28"/>
          <w:szCs w:val="28"/>
        </w:rPr>
        <w:t>Revised Award System 2017</w:t>
      </w:r>
    </w:p>
    <w:p w:rsidR="00CD028E" w:rsidRDefault="00CD028E" w:rsidP="00CD028E">
      <w:pPr>
        <w:spacing w:after="120" w:line="240" w:lineRule="auto"/>
        <w:rPr>
          <w:rFonts w:cstheme="minorHAnsi"/>
          <w:b/>
          <w:sz w:val="28"/>
          <w:szCs w:val="28"/>
        </w:rPr>
      </w:pPr>
      <w:r w:rsidRPr="00CD028E">
        <w:rPr>
          <w:rFonts w:cstheme="minorHAnsi"/>
          <w:b/>
          <w:sz w:val="28"/>
          <w:szCs w:val="28"/>
        </w:rPr>
        <w:t>FAQs</w:t>
      </w:r>
    </w:p>
    <w:p w:rsidR="008017F2" w:rsidRPr="00CD028E" w:rsidRDefault="008017F2" w:rsidP="00CD028E">
      <w:pPr>
        <w:spacing w:after="120" w:line="240" w:lineRule="auto"/>
        <w:rPr>
          <w:rFonts w:cstheme="minorHAnsi"/>
          <w:b/>
          <w:sz w:val="28"/>
          <w:szCs w:val="28"/>
        </w:rPr>
      </w:pPr>
    </w:p>
    <w:p w:rsidR="00CD028E" w:rsidRPr="00CD028E" w:rsidRDefault="00CD028E" w:rsidP="00CD028E">
      <w:pPr>
        <w:spacing w:after="120" w:line="240" w:lineRule="auto"/>
        <w:rPr>
          <w:rFonts w:cstheme="minorHAnsi"/>
          <w:b/>
        </w:rPr>
      </w:pPr>
      <w:r w:rsidRPr="00CD028E">
        <w:rPr>
          <w:rFonts w:cstheme="minorHAnsi"/>
          <w:b/>
        </w:rPr>
        <w:t>Who can apply for an eco-award?</w:t>
      </w:r>
    </w:p>
    <w:p w:rsidR="00CD028E" w:rsidRDefault="00CD028E" w:rsidP="00CD028E">
      <w:pPr>
        <w:spacing w:after="120" w:line="240" w:lineRule="auto"/>
        <w:rPr>
          <w:rFonts w:cstheme="minorHAnsi"/>
        </w:rPr>
      </w:pPr>
      <w:r w:rsidRPr="00CD028E">
        <w:rPr>
          <w:rFonts w:cstheme="minorHAnsi"/>
        </w:rPr>
        <w:t>Our eco-awards are open to any registered eco-congregation</w:t>
      </w:r>
      <w:r>
        <w:rPr>
          <w:rFonts w:cstheme="minorHAnsi"/>
        </w:rPr>
        <w:t>.</w:t>
      </w:r>
    </w:p>
    <w:p w:rsidR="00CD028E" w:rsidRPr="00CD028E" w:rsidRDefault="00CD028E" w:rsidP="00CD028E">
      <w:pPr>
        <w:spacing w:after="120" w:line="240" w:lineRule="auto"/>
        <w:rPr>
          <w:rFonts w:cstheme="minorHAnsi"/>
        </w:rPr>
      </w:pPr>
    </w:p>
    <w:p w:rsidR="00CD028E" w:rsidRPr="00CD028E" w:rsidRDefault="00CD028E" w:rsidP="00CD028E">
      <w:pPr>
        <w:spacing w:after="120" w:line="240" w:lineRule="auto"/>
        <w:rPr>
          <w:rFonts w:cstheme="minorHAnsi"/>
          <w:b/>
        </w:rPr>
      </w:pPr>
      <w:r w:rsidRPr="00CD028E">
        <w:rPr>
          <w:rFonts w:cstheme="minorHAnsi"/>
          <w:b/>
        </w:rPr>
        <w:t>How do we apply for an eco-award</w:t>
      </w:r>
      <w:r w:rsidRPr="00CD028E">
        <w:rPr>
          <w:rFonts w:cstheme="minorHAnsi"/>
          <w:b/>
        </w:rPr>
        <w:t>?</w:t>
      </w:r>
    </w:p>
    <w:p w:rsidR="00CD028E" w:rsidRDefault="00CD028E" w:rsidP="00CD028E">
      <w:pPr>
        <w:spacing w:after="120" w:line="240" w:lineRule="auto"/>
        <w:rPr>
          <w:rFonts w:cstheme="minorHAnsi"/>
        </w:rPr>
      </w:pPr>
      <w:r w:rsidRPr="00CD028E">
        <w:rPr>
          <w:rFonts w:cstheme="minorHAnsi"/>
        </w:rPr>
        <w:t xml:space="preserve">To apply for an award, you should complete the appropriate application form and send it with any relevant supporting evidence (by email, if possible) to Eco-congregation Scotland.  You may submit information on projects undertaken both prior to and since registering as an Eco-Congregation, but must clearly show that there is ongoing current work at an appropriate level to obtain an award.  </w:t>
      </w:r>
    </w:p>
    <w:p w:rsidR="00CD028E" w:rsidRPr="00CD028E" w:rsidRDefault="00CD028E" w:rsidP="00CD028E">
      <w:pPr>
        <w:spacing w:after="120" w:line="240" w:lineRule="auto"/>
        <w:rPr>
          <w:rFonts w:cstheme="minorHAnsi"/>
        </w:rPr>
      </w:pPr>
    </w:p>
    <w:p w:rsidR="00CD028E" w:rsidRPr="00CD028E" w:rsidRDefault="00CD028E" w:rsidP="00CD028E">
      <w:pPr>
        <w:spacing w:after="120" w:line="240" w:lineRule="auto"/>
        <w:rPr>
          <w:rFonts w:cstheme="minorHAnsi"/>
          <w:b/>
        </w:rPr>
      </w:pPr>
      <w:r w:rsidRPr="00CD028E">
        <w:rPr>
          <w:rFonts w:cstheme="minorHAnsi"/>
          <w:b/>
        </w:rPr>
        <w:t>Where can I find the application forms and information about the awards?</w:t>
      </w:r>
    </w:p>
    <w:p w:rsidR="00CD028E" w:rsidRDefault="00CD028E" w:rsidP="00CD028E">
      <w:pPr>
        <w:spacing w:after="120" w:line="240" w:lineRule="auto"/>
        <w:rPr>
          <w:rFonts w:cstheme="minorHAnsi"/>
        </w:rPr>
      </w:pPr>
      <w:r w:rsidRPr="00CD028E">
        <w:rPr>
          <w:rFonts w:cstheme="minorHAnsi"/>
        </w:rPr>
        <w:t xml:space="preserve">All the forms, and information about how to apply can be downloaded from </w:t>
      </w:r>
      <w:hyperlink r:id="rId5" w:history="1">
        <w:r w:rsidRPr="00CD028E">
          <w:rPr>
            <w:rStyle w:val="Hyperlink"/>
            <w:rFonts w:cstheme="minorHAnsi"/>
          </w:rPr>
          <w:t>http://www.ecocongregationscotland.org/award/</w:t>
        </w:r>
      </w:hyperlink>
    </w:p>
    <w:p w:rsidR="00CD028E" w:rsidRPr="00CD028E" w:rsidRDefault="00CD028E" w:rsidP="00CD028E">
      <w:pPr>
        <w:spacing w:after="120" w:line="240" w:lineRule="auto"/>
        <w:rPr>
          <w:rFonts w:cstheme="minorHAnsi"/>
        </w:rPr>
      </w:pPr>
    </w:p>
    <w:p w:rsidR="00CD028E" w:rsidRPr="00CD028E" w:rsidRDefault="00CD028E" w:rsidP="00CD028E">
      <w:pPr>
        <w:spacing w:after="120" w:line="240" w:lineRule="auto"/>
        <w:rPr>
          <w:rFonts w:cstheme="minorHAnsi"/>
          <w:b/>
        </w:rPr>
      </w:pPr>
      <w:r w:rsidRPr="00CD028E">
        <w:rPr>
          <w:rFonts w:cstheme="minorHAnsi"/>
          <w:b/>
        </w:rPr>
        <w:t>What is the difference between bronze, silver and gold awards?</w:t>
      </w:r>
    </w:p>
    <w:p w:rsidR="00CD028E" w:rsidRPr="00CD028E" w:rsidRDefault="00CD028E" w:rsidP="00CD028E">
      <w:pPr>
        <w:shd w:val="clear" w:color="auto" w:fill="FFFFFF"/>
        <w:spacing w:after="120" w:line="240" w:lineRule="auto"/>
        <w:textAlignment w:val="baseline"/>
        <w:rPr>
          <w:rFonts w:eastAsia="Times New Roman" w:cstheme="minorHAnsi"/>
          <w:lang w:eastAsia="en-GB"/>
        </w:rPr>
      </w:pPr>
      <w:r w:rsidRPr="00CD028E">
        <w:rPr>
          <w:rFonts w:eastAsia="Times New Roman" w:cstheme="minorHAnsi"/>
          <w:lang w:eastAsia="en-GB"/>
        </w:rPr>
        <w:t xml:space="preserve">The bronze award is an entry-level award, recognising that a congregation is doing all the basics that we would expect from every eco-congregation across the three broad areas of spiritual living, practical giving and global living.  There are 11 criteria, covering these three broad areas and some general aspects (such as planning, and communication), and a congregation must show that it has achieved, or made substantial progress toward achieving, </w:t>
      </w:r>
      <w:proofErr w:type="gramStart"/>
      <w:r w:rsidRPr="00CD028E">
        <w:rPr>
          <w:rFonts w:eastAsia="Times New Roman" w:cstheme="minorHAnsi"/>
          <w:lang w:eastAsia="en-GB"/>
        </w:rPr>
        <w:t>all of these</w:t>
      </w:r>
      <w:proofErr w:type="gramEnd"/>
      <w:r w:rsidRPr="00CD028E">
        <w:rPr>
          <w:rFonts w:eastAsia="Times New Roman" w:cstheme="minorHAnsi"/>
          <w:lang w:eastAsia="en-GB"/>
        </w:rPr>
        <w:t xml:space="preserve"> 11 criteria.   We would expect most eco-congregations to be able to achieve a bronze award within a year or two of registering.</w:t>
      </w:r>
    </w:p>
    <w:p w:rsidR="00CD028E" w:rsidRPr="00CD028E" w:rsidRDefault="00CD028E" w:rsidP="00CD028E">
      <w:pPr>
        <w:shd w:val="clear" w:color="auto" w:fill="FFFFFF"/>
        <w:spacing w:after="120" w:line="240" w:lineRule="auto"/>
        <w:textAlignment w:val="baseline"/>
        <w:rPr>
          <w:rFonts w:eastAsia="Times New Roman" w:cstheme="minorHAnsi"/>
          <w:lang w:eastAsia="en-GB"/>
        </w:rPr>
      </w:pPr>
      <w:r w:rsidRPr="00CD028E">
        <w:rPr>
          <w:rFonts w:eastAsia="Times New Roman" w:cstheme="minorHAnsi"/>
          <w:lang w:eastAsia="en-GB"/>
        </w:rPr>
        <w:t>The criteria for the silver award cover the same 11 topics as the bronze award, but set a more demanding standard, requiring (for example) active participation by members, care for creation reflected regularly in worship and involvement in local network events.  A silver award should be achievable by any eco-congregation which is taking its responsibility to care for creation seriously.</w:t>
      </w:r>
    </w:p>
    <w:p w:rsidR="00CD028E" w:rsidRPr="00CD028E" w:rsidRDefault="00CD028E" w:rsidP="00CD028E">
      <w:pPr>
        <w:shd w:val="clear" w:color="auto" w:fill="FFFFFF"/>
        <w:spacing w:after="120" w:line="240" w:lineRule="auto"/>
        <w:textAlignment w:val="baseline"/>
        <w:rPr>
          <w:rFonts w:eastAsia="Times New Roman" w:cstheme="minorHAnsi"/>
          <w:lang w:eastAsia="en-GB"/>
        </w:rPr>
      </w:pPr>
      <w:r w:rsidRPr="00CD028E">
        <w:rPr>
          <w:rFonts w:eastAsia="Times New Roman" w:cstheme="minorHAnsi"/>
          <w:lang w:eastAsia="en-GB"/>
        </w:rPr>
        <w:t xml:space="preserve">The gold award is the most challenging, and recognises congregations which have developed a long-term commitment to promoting environmental issues as an integral part of their congregational life.  We hope this will provide extra stimulus and motivation for our most active congregations.  </w:t>
      </w:r>
    </w:p>
    <w:p w:rsidR="00CD028E" w:rsidRDefault="00CD028E" w:rsidP="00CD028E">
      <w:pPr>
        <w:shd w:val="clear" w:color="auto" w:fill="FFFFFF"/>
        <w:spacing w:after="120" w:line="240" w:lineRule="auto"/>
        <w:textAlignment w:val="baseline"/>
        <w:rPr>
          <w:rFonts w:eastAsia="Times New Roman" w:cstheme="minorHAnsi"/>
          <w:lang w:eastAsia="en-GB"/>
        </w:rPr>
      </w:pPr>
      <w:r w:rsidRPr="00CD028E">
        <w:rPr>
          <w:rFonts w:eastAsia="Times New Roman" w:cstheme="minorHAnsi"/>
          <w:lang w:eastAsia="en-GB"/>
        </w:rPr>
        <w:t>Note that the awards assess the quality and depth, rather than the amount of relevant action being taken, so all 3 levels should be equally accessible to all congregations, whether large or small.</w:t>
      </w:r>
    </w:p>
    <w:p w:rsidR="00CD028E" w:rsidRDefault="00CD028E" w:rsidP="00CD028E">
      <w:pPr>
        <w:shd w:val="clear" w:color="auto" w:fill="FFFFFF"/>
        <w:spacing w:after="120" w:line="240" w:lineRule="auto"/>
        <w:textAlignment w:val="baseline"/>
        <w:rPr>
          <w:rFonts w:eastAsia="Times New Roman" w:cstheme="minorHAnsi"/>
          <w:lang w:eastAsia="en-GB"/>
        </w:rPr>
      </w:pPr>
    </w:p>
    <w:p w:rsidR="008017F2" w:rsidRDefault="008017F2" w:rsidP="00CD028E">
      <w:pPr>
        <w:shd w:val="clear" w:color="auto" w:fill="FFFFFF"/>
        <w:spacing w:after="120" w:line="240" w:lineRule="auto"/>
        <w:textAlignment w:val="baseline"/>
        <w:rPr>
          <w:rFonts w:eastAsia="Times New Roman" w:cstheme="minorHAnsi"/>
          <w:b/>
          <w:lang w:eastAsia="en-GB"/>
        </w:rPr>
      </w:pPr>
      <w:r>
        <w:rPr>
          <w:rFonts w:eastAsia="Times New Roman" w:cstheme="minorHAnsi"/>
          <w:b/>
          <w:lang w:eastAsia="en-GB"/>
        </w:rPr>
        <w:t>We have renovated our church building and made it very energy efficient.  Will that gain us an award?</w:t>
      </w:r>
    </w:p>
    <w:p w:rsidR="008017F2" w:rsidRDefault="008017F2" w:rsidP="00CD028E">
      <w:pPr>
        <w:shd w:val="clear" w:color="auto" w:fill="FFFFFF"/>
        <w:spacing w:after="120" w:line="240" w:lineRule="auto"/>
        <w:textAlignment w:val="baseline"/>
        <w:rPr>
          <w:rFonts w:eastAsia="Times New Roman" w:cstheme="minorHAnsi"/>
          <w:lang w:eastAsia="en-GB"/>
        </w:rPr>
      </w:pPr>
      <w:r>
        <w:rPr>
          <w:rFonts w:eastAsia="Times New Roman" w:cstheme="minorHAnsi"/>
          <w:lang w:eastAsia="en-GB"/>
        </w:rPr>
        <w:t xml:space="preserve">Improving the energy efficiency of your building is highly creditable.  However, on its own, it will not be enough to gain you an eco-award.  </w:t>
      </w:r>
      <w:r w:rsidRPr="008017F2">
        <w:rPr>
          <w:rFonts w:eastAsia="Times New Roman" w:cstheme="minorHAnsi"/>
          <w:lang w:eastAsia="en-GB"/>
        </w:rPr>
        <w:t>There are 11 criteria</w:t>
      </w:r>
      <w:r>
        <w:rPr>
          <w:rFonts w:eastAsia="Times New Roman" w:cstheme="minorHAnsi"/>
          <w:lang w:eastAsia="en-GB"/>
        </w:rPr>
        <w:t xml:space="preserve"> for each award, covering the</w:t>
      </w:r>
      <w:r w:rsidRPr="008017F2">
        <w:rPr>
          <w:rFonts w:eastAsia="Times New Roman" w:cstheme="minorHAnsi"/>
          <w:lang w:eastAsia="en-GB"/>
        </w:rPr>
        <w:t xml:space="preserve"> three broad areas</w:t>
      </w:r>
      <w:r>
        <w:rPr>
          <w:rFonts w:eastAsia="Times New Roman" w:cstheme="minorHAnsi"/>
          <w:lang w:eastAsia="en-GB"/>
        </w:rPr>
        <w:t xml:space="preserve"> – spiritual living, practical living and global living -</w:t>
      </w:r>
      <w:r w:rsidRPr="008017F2">
        <w:rPr>
          <w:rFonts w:eastAsia="Times New Roman" w:cstheme="minorHAnsi"/>
          <w:lang w:eastAsia="en-GB"/>
        </w:rPr>
        <w:t xml:space="preserve"> and some general aspects (such as planning, and communication</w:t>
      </w:r>
      <w:r>
        <w:rPr>
          <w:rFonts w:eastAsia="Times New Roman" w:cstheme="minorHAnsi"/>
          <w:lang w:eastAsia="en-GB"/>
        </w:rPr>
        <w:t>).  To achieve an award,</w:t>
      </w:r>
      <w:r w:rsidRPr="008017F2">
        <w:rPr>
          <w:rFonts w:eastAsia="Times New Roman" w:cstheme="minorHAnsi"/>
          <w:lang w:eastAsia="en-GB"/>
        </w:rPr>
        <w:t xml:space="preserve"> a congregation must show that it has achieved, or made substantial progress toward achieving, </w:t>
      </w:r>
      <w:proofErr w:type="gramStart"/>
      <w:r w:rsidRPr="008017F2">
        <w:rPr>
          <w:rFonts w:eastAsia="Times New Roman" w:cstheme="minorHAnsi"/>
          <w:lang w:eastAsia="en-GB"/>
        </w:rPr>
        <w:t>all of these</w:t>
      </w:r>
      <w:proofErr w:type="gramEnd"/>
      <w:r w:rsidRPr="008017F2">
        <w:rPr>
          <w:rFonts w:eastAsia="Times New Roman" w:cstheme="minorHAnsi"/>
          <w:lang w:eastAsia="en-GB"/>
        </w:rPr>
        <w:t xml:space="preserve"> 11 criteria.   </w:t>
      </w:r>
      <w:bookmarkStart w:id="0" w:name="_GoBack"/>
      <w:bookmarkEnd w:id="0"/>
    </w:p>
    <w:p w:rsidR="008017F2" w:rsidRDefault="008017F2" w:rsidP="008017F2">
      <w:r>
        <w:rPr>
          <w:rFonts w:eastAsia="Times New Roman" w:cstheme="minorHAnsi"/>
          <w:lang w:eastAsia="en-GB"/>
        </w:rPr>
        <w:lastRenderedPageBreak/>
        <w:t>However, we also give awards for outstanding achievement</w:t>
      </w:r>
      <w:r w:rsidRPr="00B908A6">
        <w:t xml:space="preserve"> in three categories: spiritual living, practical living and global living. </w:t>
      </w:r>
      <w:r>
        <w:t xml:space="preserve">Your work on the church building may be recognised by one of these awards.  </w:t>
      </w:r>
      <w:r w:rsidRPr="00B908A6">
        <w:t xml:space="preserve">Nominations </w:t>
      </w:r>
      <w:r>
        <w:t xml:space="preserve">for these awards </w:t>
      </w:r>
      <w:r w:rsidRPr="00B908A6">
        <w:t xml:space="preserve">are to be received by 31st December each year and will be judged by the </w:t>
      </w:r>
      <w:r>
        <w:t>B</w:t>
      </w:r>
      <w:r w:rsidRPr="00B908A6">
        <w:t>oard. The awards will be presented at the following AGM.</w:t>
      </w:r>
    </w:p>
    <w:p w:rsidR="008017F2" w:rsidRPr="008017F2" w:rsidRDefault="008017F2" w:rsidP="00CD028E">
      <w:pPr>
        <w:shd w:val="clear" w:color="auto" w:fill="FFFFFF"/>
        <w:spacing w:after="120" w:line="240" w:lineRule="auto"/>
        <w:textAlignment w:val="baseline"/>
        <w:rPr>
          <w:rFonts w:eastAsia="Times New Roman" w:cstheme="minorHAnsi"/>
          <w:lang w:eastAsia="en-GB"/>
        </w:rPr>
      </w:pPr>
    </w:p>
    <w:p w:rsidR="00CD028E" w:rsidRDefault="00CD028E" w:rsidP="00CD028E">
      <w:pPr>
        <w:shd w:val="clear" w:color="auto" w:fill="FFFFFF"/>
        <w:spacing w:after="120" w:line="240" w:lineRule="auto"/>
        <w:textAlignment w:val="baseline"/>
        <w:rPr>
          <w:rFonts w:eastAsia="Times New Roman" w:cstheme="minorHAnsi"/>
          <w:b/>
          <w:lang w:eastAsia="en-GB"/>
        </w:rPr>
      </w:pPr>
      <w:r w:rsidRPr="00CD028E">
        <w:rPr>
          <w:rFonts w:eastAsia="Times New Roman" w:cstheme="minorHAnsi"/>
          <w:b/>
          <w:lang w:eastAsia="en-GB"/>
        </w:rPr>
        <w:t>How are the awards assessed?</w:t>
      </w:r>
    </w:p>
    <w:p w:rsidR="00CD028E" w:rsidRPr="00CD028E" w:rsidRDefault="00CD028E" w:rsidP="00CD028E">
      <w:pPr>
        <w:shd w:val="clear" w:color="auto" w:fill="FFFFFF"/>
        <w:spacing w:after="120" w:line="240" w:lineRule="auto"/>
        <w:textAlignment w:val="baseline"/>
        <w:rPr>
          <w:rFonts w:eastAsia="Times New Roman" w:cstheme="minorHAnsi"/>
          <w:lang w:eastAsia="en-GB"/>
        </w:rPr>
      </w:pPr>
      <w:r w:rsidRPr="00CD028E">
        <w:rPr>
          <w:rFonts w:eastAsia="Times New Roman" w:cstheme="minorHAnsi"/>
          <w:lang w:eastAsia="en-GB"/>
        </w:rPr>
        <w:t xml:space="preserve">On receipt of an application form, the application will be reviewed by an Eco-congregation Scotland member of staff.  Once satisfied that the application is complete and appropriate, two assessors will be appointed.  These assessors will arrange to visit the congregation at a mutually agreeable time to discuss the application.  </w:t>
      </w:r>
    </w:p>
    <w:p w:rsidR="00CD028E" w:rsidRDefault="00CD028E" w:rsidP="00CD028E">
      <w:pPr>
        <w:shd w:val="clear" w:color="auto" w:fill="FFFFFF"/>
        <w:spacing w:after="120" w:line="240" w:lineRule="auto"/>
        <w:textAlignment w:val="baseline"/>
        <w:rPr>
          <w:rFonts w:eastAsia="Times New Roman" w:cstheme="minorHAnsi"/>
          <w:lang w:eastAsia="en-GB"/>
        </w:rPr>
      </w:pPr>
      <w:r w:rsidRPr="00CD028E">
        <w:rPr>
          <w:rFonts w:eastAsia="Times New Roman" w:cstheme="minorHAnsi"/>
          <w:lang w:eastAsia="en-GB"/>
        </w:rPr>
        <w:t xml:space="preserve">After the visit, the assessors will submit a report to Eco-congregation Scotland indicating whether the award should be made and at what level.  The report will also identify </w:t>
      </w:r>
      <w:proofErr w:type="gramStart"/>
      <w:r w:rsidRPr="00CD028E">
        <w:rPr>
          <w:rFonts w:eastAsia="Times New Roman" w:cstheme="minorHAnsi"/>
          <w:lang w:eastAsia="en-GB"/>
        </w:rPr>
        <w:t>particular areas</w:t>
      </w:r>
      <w:proofErr w:type="gramEnd"/>
      <w:r w:rsidRPr="00CD028E">
        <w:rPr>
          <w:rFonts w:eastAsia="Times New Roman" w:cstheme="minorHAnsi"/>
          <w:lang w:eastAsia="en-GB"/>
        </w:rPr>
        <w:t xml:space="preserve"> for commendation, and recommendations for ongoing action.  The outcome of the assessment will then be communicated to the congregation.  Depending on the evidence presented, assessors may recommend an award at a different level than the one applied for.</w:t>
      </w:r>
    </w:p>
    <w:p w:rsidR="00686DA2" w:rsidRDefault="00686DA2" w:rsidP="00CD028E">
      <w:pPr>
        <w:shd w:val="clear" w:color="auto" w:fill="FFFFFF"/>
        <w:spacing w:after="120" w:line="240" w:lineRule="auto"/>
        <w:textAlignment w:val="baseline"/>
        <w:rPr>
          <w:rFonts w:eastAsia="Times New Roman" w:cstheme="minorHAnsi"/>
          <w:lang w:eastAsia="en-GB"/>
        </w:rPr>
      </w:pPr>
    </w:p>
    <w:p w:rsidR="00686DA2" w:rsidRDefault="00686DA2" w:rsidP="00686DA2">
      <w:pPr>
        <w:shd w:val="clear" w:color="auto" w:fill="FFFFFF"/>
        <w:spacing w:after="120" w:line="240" w:lineRule="auto"/>
        <w:textAlignment w:val="baseline"/>
        <w:rPr>
          <w:rFonts w:eastAsia="Times New Roman" w:cstheme="minorHAnsi"/>
          <w:b/>
          <w:lang w:eastAsia="en-GB"/>
        </w:rPr>
      </w:pPr>
      <w:r>
        <w:rPr>
          <w:rFonts w:eastAsia="Times New Roman" w:cstheme="minorHAnsi"/>
          <w:b/>
          <w:lang w:eastAsia="en-GB"/>
        </w:rPr>
        <w:t>We already have an award.  Is it still valid</w:t>
      </w:r>
      <w:r w:rsidRPr="00CD028E">
        <w:rPr>
          <w:rFonts w:eastAsia="Times New Roman" w:cstheme="minorHAnsi"/>
          <w:b/>
          <w:lang w:eastAsia="en-GB"/>
        </w:rPr>
        <w:t>?</w:t>
      </w:r>
    </w:p>
    <w:p w:rsidR="00686DA2" w:rsidRDefault="00686DA2" w:rsidP="00686DA2">
      <w:pPr>
        <w:shd w:val="clear" w:color="auto" w:fill="FFFFFF"/>
        <w:spacing w:after="120" w:line="240" w:lineRule="auto"/>
        <w:textAlignment w:val="baseline"/>
        <w:rPr>
          <w:rFonts w:eastAsia="Times New Roman" w:cstheme="minorHAnsi"/>
          <w:lang w:eastAsia="en-GB"/>
        </w:rPr>
      </w:pPr>
      <w:r>
        <w:rPr>
          <w:rFonts w:eastAsia="Times New Roman" w:cstheme="minorHAnsi"/>
          <w:lang w:eastAsia="en-GB"/>
        </w:rPr>
        <w:t xml:space="preserve">All awards under the previous award system </w:t>
      </w:r>
      <w:proofErr w:type="gramStart"/>
      <w:r>
        <w:rPr>
          <w:rFonts w:eastAsia="Times New Roman" w:cstheme="minorHAnsi"/>
          <w:lang w:eastAsia="en-GB"/>
        </w:rPr>
        <w:t>were</w:t>
      </w:r>
      <w:proofErr w:type="gramEnd"/>
      <w:r>
        <w:rPr>
          <w:rFonts w:eastAsia="Times New Roman" w:cstheme="minorHAnsi"/>
          <w:lang w:eastAsia="en-GB"/>
        </w:rPr>
        <w:t xml:space="preserve"> technically valid for 3 years</w:t>
      </w:r>
      <w:r w:rsidRPr="00CD028E">
        <w:rPr>
          <w:rFonts w:eastAsia="Times New Roman" w:cstheme="minorHAnsi"/>
          <w:lang w:eastAsia="en-GB"/>
        </w:rPr>
        <w:t>.</w:t>
      </w:r>
      <w:r>
        <w:rPr>
          <w:rFonts w:eastAsia="Times New Roman" w:cstheme="minorHAnsi"/>
          <w:lang w:eastAsia="en-GB"/>
        </w:rPr>
        <w:t xml:space="preserve">  After 3 years, you were encouraged to apply for another award.  However, we don’t come and take the award plaque back at the end of that time!  Your previous awards will still be shown on our website map and recorded in our records.</w:t>
      </w:r>
      <w:r w:rsidRPr="00CD028E">
        <w:rPr>
          <w:rFonts w:eastAsia="Times New Roman" w:cstheme="minorHAnsi"/>
          <w:lang w:eastAsia="en-GB"/>
        </w:rPr>
        <w:t xml:space="preserve">  </w:t>
      </w:r>
    </w:p>
    <w:p w:rsidR="00686DA2" w:rsidRDefault="00686DA2" w:rsidP="00686DA2">
      <w:pPr>
        <w:shd w:val="clear" w:color="auto" w:fill="FFFFFF"/>
        <w:spacing w:after="120" w:line="240" w:lineRule="auto"/>
        <w:textAlignment w:val="baseline"/>
        <w:rPr>
          <w:rFonts w:eastAsia="Times New Roman" w:cstheme="minorHAnsi"/>
          <w:lang w:eastAsia="en-GB"/>
        </w:rPr>
      </w:pPr>
    </w:p>
    <w:p w:rsidR="00686DA2" w:rsidRDefault="00686DA2" w:rsidP="00686DA2">
      <w:pPr>
        <w:shd w:val="clear" w:color="auto" w:fill="FFFFFF"/>
        <w:spacing w:after="120" w:line="240" w:lineRule="auto"/>
        <w:textAlignment w:val="baseline"/>
        <w:rPr>
          <w:rFonts w:eastAsia="Times New Roman" w:cstheme="minorHAnsi"/>
          <w:b/>
          <w:lang w:eastAsia="en-GB"/>
        </w:rPr>
      </w:pPr>
      <w:r>
        <w:rPr>
          <w:rFonts w:eastAsia="Times New Roman" w:cstheme="minorHAnsi"/>
          <w:b/>
          <w:lang w:eastAsia="en-GB"/>
        </w:rPr>
        <w:t xml:space="preserve">We </w:t>
      </w:r>
      <w:r>
        <w:rPr>
          <w:rFonts w:eastAsia="Times New Roman" w:cstheme="minorHAnsi"/>
          <w:b/>
          <w:lang w:eastAsia="en-GB"/>
        </w:rPr>
        <w:t>already have a valid</w:t>
      </w:r>
      <w:r>
        <w:rPr>
          <w:rFonts w:eastAsia="Times New Roman" w:cstheme="minorHAnsi"/>
          <w:b/>
          <w:lang w:eastAsia="en-GB"/>
        </w:rPr>
        <w:t xml:space="preserve"> award</w:t>
      </w:r>
      <w:r>
        <w:rPr>
          <w:rFonts w:eastAsia="Times New Roman" w:cstheme="minorHAnsi"/>
          <w:b/>
          <w:lang w:eastAsia="en-GB"/>
        </w:rPr>
        <w:t xml:space="preserve"> from the old system</w:t>
      </w:r>
      <w:r>
        <w:rPr>
          <w:rFonts w:eastAsia="Times New Roman" w:cstheme="minorHAnsi"/>
          <w:b/>
          <w:lang w:eastAsia="en-GB"/>
        </w:rPr>
        <w:t xml:space="preserve">.  </w:t>
      </w:r>
      <w:r>
        <w:rPr>
          <w:rFonts w:eastAsia="Times New Roman" w:cstheme="minorHAnsi"/>
          <w:b/>
          <w:lang w:eastAsia="en-GB"/>
        </w:rPr>
        <w:t>Can we automatically replace it with one of the new awards</w:t>
      </w:r>
      <w:r w:rsidRPr="00CD028E">
        <w:rPr>
          <w:rFonts w:eastAsia="Times New Roman" w:cstheme="minorHAnsi"/>
          <w:b/>
          <w:lang w:eastAsia="en-GB"/>
        </w:rPr>
        <w:t>?</w:t>
      </w:r>
    </w:p>
    <w:p w:rsidR="00686DA2" w:rsidRDefault="00686DA2" w:rsidP="00686DA2">
      <w:pPr>
        <w:shd w:val="clear" w:color="auto" w:fill="FFFFFF"/>
        <w:spacing w:after="120" w:line="240" w:lineRule="auto"/>
        <w:textAlignment w:val="baseline"/>
        <w:rPr>
          <w:rFonts w:eastAsia="Times New Roman" w:cstheme="minorHAnsi"/>
          <w:lang w:eastAsia="en-GB"/>
        </w:rPr>
      </w:pPr>
      <w:r>
        <w:rPr>
          <w:rFonts w:eastAsia="Times New Roman" w:cstheme="minorHAnsi"/>
          <w:lang w:eastAsia="en-GB"/>
        </w:rPr>
        <w:t>The criteria for the new awards are different, so there is no automatic replacement.  However, if you apply for one of the new awards within the first 6 months (up to end of January 2018), we will assess your application based on the application form and supporting evidence only – there will be no need for an assessment visit.</w:t>
      </w:r>
    </w:p>
    <w:p w:rsidR="00686DA2" w:rsidRDefault="00686DA2" w:rsidP="00686DA2">
      <w:pPr>
        <w:shd w:val="clear" w:color="auto" w:fill="FFFFFF"/>
        <w:spacing w:after="120" w:line="240" w:lineRule="auto"/>
        <w:textAlignment w:val="baseline"/>
        <w:rPr>
          <w:rFonts w:eastAsia="Times New Roman" w:cstheme="minorHAnsi"/>
          <w:lang w:eastAsia="en-GB"/>
        </w:rPr>
      </w:pPr>
    </w:p>
    <w:p w:rsidR="00686DA2" w:rsidRDefault="00686DA2" w:rsidP="00686DA2">
      <w:pPr>
        <w:shd w:val="clear" w:color="auto" w:fill="FFFFFF"/>
        <w:spacing w:after="120" w:line="240" w:lineRule="auto"/>
        <w:textAlignment w:val="baseline"/>
        <w:rPr>
          <w:rFonts w:eastAsia="Times New Roman" w:cstheme="minorHAnsi"/>
          <w:b/>
          <w:lang w:eastAsia="en-GB"/>
        </w:rPr>
      </w:pPr>
      <w:r>
        <w:rPr>
          <w:rFonts w:eastAsia="Times New Roman" w:cstheme="minorHAnsi"/>
          <w:b/>
          <w:lang w:eastAsia="en-GB"/>
        </w:rPr>
        <w:t>How do we know which level of award to apply for</w:t>
      </w:r>
      <w:r w:rsidRPr="00CD028E">
        <w:rPr>
          <w:rFonts w:eastAsia="Times New Roman" w:cstheme="minorHAnsi"/>
          <w:b/>
          <w:lang w:eastAsia="en-GB"/>
        </w:rPr>
        <w:t>?</w:t>
      </w:r>
    </w:p>
    <w:p w:rsidR="00686DA2" w:rsidRPr="00686DA2" w:rsidRDefault="00686DA2" w:rsidP="00686DA2">
      <w:pPr>
        <w:shd w:val="clear" w:color="auto" w:fill="FFFFFF"/>
        <w:spacing w:after="120" w:line="240" w:lineRule="auto"/>
        <w:textAlignment w:val="baseline"/>
        <w:rPr>
          <w:rFonts w:eastAsia="Times New Roman" w:cstheme="minorHAnsi"/>
          <w:lang w:eastAsia="en-GB"/>
        </w:rPr>
      </w:pPr>
      <w:r w:rsidRPr="00686DA2">
        <w:rPr>
          <w:rFonts w:eastAsia="Times New Roman" w:cstheme="minorHAnsi"/>
          <w:lang w:eastAsia="en-GB"/>
        </w:rPr>
        <w:t>If you are considering applying for an award, we recommend that you start wit</w:t>
      </w:r>
      <w:r>
        <w:rPr>
          <w:rFonts w:eastAsia="Times New Roman" w:cstheme="minorHAnsi"/>
          <w:lang w:eastAsia="en-GB"/>
        </w:rPr>
        <w:t xml:space="preserve">h the self-assessment checklist, </w:t>
      </w:r>
      <w:r w:rsidRPr="00686DA2">
        <w:rPr>
          <w:rFonts w:eastAsia="Times New Roman" w:cstheme="minorHAnsi"/>
          <w:lang w:eastAsia="en-GB"/>
        </w:rPr>
        <w:t xml:space="preserve">which will allow you to judge how well you currently meet the criteria for each level.  This document also contains some useful notes that will give </w:t>
      </w:r>
      <w:proofErr w:type="spellStart"/>
      <w:r w:rsidRPr="00686DA2">
        <w:rPr>
          <w:rFonts w:eastAsia="Times New Roman" w:cstheme="minorHAnsi"/>
          <w:lang w:eastAsia="en-GB"/>
        </w:rPr>
        <w:t>you</w:t>
      </w:r>
      <w:proofErr w:type="spellEnd"/>
      <w:r w:rsidRPr="00686DA2">
        <w:rPr>
          <w:rFonts w:eastAsia="Times New Roman" w:cstheme="minorHAnsi"/>
          <w:lang w:eastAsia="en-GB"/>
        </w:rPr>
        <w:t xml:space="preserve"> ideas for how you might meet the</w:t>
      </w:r>
      <w:r>
        <w:rPr>
          <w:rFonts w:eastAsia="Times New Roman" w:cstheme="minorHAnsi"/>
          <w:lang w:eastAsia="en-GB"/>
        </w:rPr>
        <w:t xml:space="preserve"> criteria at your chosen level.</w:t>
      </w:r>
    </w:p>
    <w:p w:rsidR="00686DA2" w:rsidRDefault="00686DA2" w:rsidP="00686DA2">
      <w:pPr>
        <w:shd w:val="clear" w:color="auto" w:fill="FFFFFF"/>
        <w:spacing w:after="120" w:line="240" w:lineRule="auto"/>
        <w:textAlignment w:val="baseline"/>
        <w:rPr>
          <w:rFonts w:eastAsia="Times New Roman" w:cstheme="minorHAnsi"/>
          <w:lang w:eastAsia="en-GB"/>
        </w:rPr>
      </w:pPr>
      <w:r w:rsidRPr="00686DA2">
        <w:rPr>
          <w:rFonts w:eastAsia="Times New Roman" w:cstheme="minorHAnsi"/>
          <w:lang w:eastAsia="en-GB"/>
        </w:rPr>
        <w:t>You should also read the revised award system August 2017 document, which describes in full the awards, the criteria and the assessment process.</w:t>
      </w:r>
      <w:r>
        <w:rPr>
          <w:rFonts w:eastAsia="Times New Roman" w:cstheme="minorHAnsi"/>
          <w:lang w:eastAsia="en-GB"/>
        </w:rPr>
        <w:t xml:space="preserve">  </w:t>
      </w:r>
    </w:p>
    <w:p w:rsidR="00686DA2" w:rsidRDefault="00686DA2" w:rsidP="00686DA2">
      <w:pPr>
        <w:shd w:val="clear" w:color="auto" w:fill="FFFFFF"/>
        <w:spacing w:after="120" w:line="240" w:lineRule="auto"/>
        <w:textAlignment w:val="baseline"/>
        <w:rPr>
          <w:rFonts w:eastAsia="Times New Roman" w:cstheme="minorHAnsi"/>
          <w:lang w:eastAsia="en-GB"/>
        </w:rPr>
      </w:pPr>
      <w:r>
        <w:rPr>
          <w:rFonts w:eastAsia="Times New Roman" w:cstheme="minorHAnsi"/>
          <w:lang w:eastAsia="en-GB"/>
        </w:rPr>
        <w:t xml:space="preserve">These two documents can be downloaded from </w:t>
      </w:r>
      <w:hyperlink r:id="rId6" w:history="1">
        <w:r w:rsidRPr="00CD028E">
          <w:rPr>
            <w:rStyle w:val="Hyperlink"/>
            <w:rFonts w:cstheme="minorHAnsi"/>
          </w:rPr>
          <w:t>http://www.ecocongregationscotland.org/award/</w:t>
        </w:r>
      </w:hyperlink>
    </w:p>
    <w:p w:rsidR="00686DA2" w:rsidRDefault="00686DA2" w:rsidP="00686DA2">
      <w:pPr>
        <w:shd w:val="clear" w:color="auto" w:fill="FFFFFF"/>
        <w:spacing w:after="120" w:line="240" w:lineRule="auto"/>
        <w:textAlignment w:val="baseline"/>
        <w:rPr>
          <w:rFonts w:eastAsia="Times New Roman" w:cstheme="minorHAnsi"/>
          <w:lang w:eastAsia="en-GB"/>
        </w:rPr>
      </w:pPr>
    </w:p>
    <w:p w:rsidR="00686DA2" w:rsidRDefault="00686DA2" w:rsidP="00686DA2">
      <w:pPr>
        <w:shd w:val="clear" w:color="auto" w:fill="FFFFFF"/>
        <w:spacing w:after="120" w:line="240" w:lineRule="auto"/>
        <w:textAlignment w:val="baseline"/>
        <w:rPr>
          <w:rFonts w:eastAsia="Times New Roman" w:cstheme="minorHAnsi"/>
          <w:b/>
          <w:lang w:eastAsia="en-GB"/>
        </w:rPr>
      </w:pPr>
      <w:r>
        <w:rPr>
          <w:rFonts w:eastAsia="Times New Roman" w:cstheme="minorHAnsi"/>
          <w:b/>
          <w:lang w:eastAsia="en-GB"/>
        </w:rPr>
        <w:t>I think we meet the criteria for a silver award.  Do we need to get a bronze award first?</w:t>
      </w:r>
    </w:p>
    <w:p w:rsidR="00686DA2" w:rsidRDefault="00686DA2" w:rsidP="00686DA2">
      <w:pPr>
        <w:shd w:val="clear" w:color="auto" w:fill="FFFFFF"/>
        <w:spacing w:after="120" w:line="240" w:lineRule="auto"/>
        <w:textAlignment w:val="baseline"/>
        <w:rPr>
          <w:rFonts w:eastAsia="Times New Roman" w:cstheme="minorHAnsi"/>
          <w:lang w:eastAsia="en-GB"/>
        </w:rPr>
      </w:pPr>
      <w:r w:rsidRPr="00686DA2">
        <w:rPr>
          <w:rFonts w:eastAsia="Times New Roman" w:cstheme="minorHAnsi"/>
          <w:lang w:eastAsia="en-GB"/>
        </w:rPr>
        <w:t xml:space="preserve">Under the new award system, </w:t>
      </w:r>
      <w:r>
        <w:rPr>
          <w:rFonts w:eastAsia="Times New Roman" w:cstheme="minorHAnsi"/>
          <w:lang w:eastAsia="en-GB"/>
        </w:rPr>
        <w:t>you</w:t>
      </w:r>
      <w:r w:rsidRPr="00686DA2">
        <w:rPr>
          <w:rFonts w:eastAsia="Times New Roman" w:cstheme="minorHAnsi"/>
          <w:lang w:eastAsia="en-GB"/>
        </w:rPr>
        <w:t xml:space="preserve"> may apply for an award at any time, and applications can be made at any level – bronze, silver or gold. There is no need to apply for a bronze award first if the congregation already meets the criteria for a silver or gold award.  </w:t>
      </w:r>
    </w:p>
    <w:p w:rsidR="00686DA2" w:rsidRPr="00CD028E" w:rsidRDefault="00686DA2" w:rsidP="00686DA2">
      <w:pPr>
        <w:shd w:val="clear" w:color="auto" w:fill="FFFFFF"/>
        <w:spacing w:after="120" w:line="240" w:lineRule="auto"/>
        <w:textAlignment w:val="baseline"/>
        <w:rPr>
          <w:rFonts w:eastAsia="Times New Roman" w:cstheme="minorHAnsi"/>
          <w:lang w:eastAsia="en-GB"/>
        </w:rPr>
      </w:pPr>
    </w:p>
    <w:p w:rsidR="00686DA2" w:rsidRDefault="00686DA2" w:rsidP="00686DA2">
      <w:pPr>
        <w:shd w:val="clear" w:color="auto" w:fill="FFFFFF"/>
        <w:spacing w:after="120" w:line="240" w:lineRule="auto"/>
        <w:textAlignment w:val="baseline"/>
        <w:rPr>
          <w:rFonts w:eastAsia="Times New Roman" w:cstheme="minorHAnsi"/>
          <w:b/>
          <w:lang w:eastAsia="en-GB"/>
        </w:rPr>
      </w:pPr>
      <w:r>
        <w:rPr>
          <w:rFonts w:eastAsia="Times New Roman" w:cstheme="minorHAnsi"/>
          <w:b/>
          <w:lang w:eastAsia="en-GB"/>
        </w:rPr>
        <w:lastRenderedPageBreak/>
        <w:t>Do we need to submit supporting evidence with our application</w:t>
      </w:r>
      <w:r>
        <w:rPr>
          <w:rFonts w:eastAsia="Times New Roman" w:cstheme="minorHAnsi"/>
          <w:b/>
          <w:lang w:eastAsia="en-GB"/>
        </w:rPr>
        <w:t>?</w:t>
      </w:r>
    </w:p>
    <w:p w:rsidR="00686DA2" w:rsidRDefault="00686DA2" w:rsidP="00686DA2">
      <w:pPr>
        <w:shd w:val="clear" w:color="auto" w:fill="FFFFFF"/>
        <w:spacing w:after="120" w:line="240" w:lineRule="auto"/>
        <w:textAlignment w:val="baseline"/>
        <w:rPr>
          <w:rFonts w:eastAsia="Times New Roman" w:cstheme="minorHAnsi"/>
          <w:lang w:eastAsia="en-GB"/>
        </w:rPr>
      </w:pPr>
      <w:r>
        <w:rPr>
          <w:rFonts w:eastAsia="Times New Roman" w:cstheme="minorHAnsi"/>
          <w:lang w:eastAsia="en-GB"/>
        </w:rPr>
        <w:t>Supporting evidence isn</w:t>
      </w:r>
      <w:r w:rsidR="00331B72">
        <w:rPr>
          <w:rFonts w:eastAsia="Times New Roman" w:cstheme="minorHAnsi"/>
          <w:lang w:eastAsia="en-GB"/>
        </w:rPr>
        <w:t>’t required.   However, feel free to send us anything that is relevant, and which will help the assessors to understand your application.  You can include links in your application to on-line resources (</w:t>
      </w:r>
      <w:proofErr w:type="spellStart"/>
      <w:r w:rsidR="00331B72">
        <w:rPr>
          <w:rFonts w:eastAsia="Times New Roman" w:cstheme="minorHAnsi"/>
          <w:lang w:eastAsia="en-GB"/>
        </w:rPr>
        <w:t>eg</w:t>
      </w:r>
      <w:proofErr w:type="spellEnd"/>
      <w:r w:rsidR="00331B72">
        <w:rPr>
          <w:rFonts w:eastAsia="Times New Roman" w:cstheme="minorHAnsi"/>
          <w:lang w:eastAsia="en-GB"/>
        </w:rPr>
        <w:t xml:space="preserve"> information on your church website or media reports).  Remember that, at your assessment visit, you will be able to show the assessors examples of what you have done.</w:t>
      </w:r>
    </w:p>
    <w:p w:rsidR="00CD028E" w:rsidRDefault="00CD028E" w:rsidP="00CD028E">
      <w:pPr>
        <w:shd w:val="clear" w:color="auto" w:fill="FFFFFF"/>
        <w:spacing w:after="120" w:line="240" w:lineRule="auto"/>
        <w:textAlignment w:val="baseline"/>
        <w:rPr>
          <w:rFonts w:eastAsia="Times New Roman" w:cstheme="minorHAnsi"/>
          <w:lang w:eastAsia="en-GB"/>
        </w:rPr>
      </w:pPr>
    </w:p>
    <w:p w:rsidR="00331B72" w:rsidRDefault="00331B72" w:rsidP="00331B72">
      <w:pPr>
        <w:shd w:val="clear" w:color="auto" w:fill="FFFFFF"/>
        <w:spacing w:after="120" w:line="240" w:lineRule="auto"/>
        <w:textAlignment w:val="baseline"/>
        <w:rPr>
          <w:rFonts w:eastAsia="Times New Roman" w:cstheme="minorHAnsi"/>
          <w:b/>
          <w:lang w:eastAsia="en-GB"/>
        </w:rPr>
      </w:pPr>
      <w:r>
        <w:rPr>
          <w:rFonts w:eastAsia="Times New Roman" w:cstheme="minorHAnsi"/>
          <w:b/>
          <w:lang w:eastAsia="en-GB"/>
        </w:rPr>
        <w:t>Are the new awards only valid for 3 years</w:t>
      </w:r>
      <w:r>
        <w:rPr>
          <w:rFonts w:eastAsia="Times New Roman" w:cstheme="minorHAnsi"/>
          <w:b/>
          <w:lang w:eastAsia="en-GB"/>
        </w:rPr>
        <w:t>?</w:t>
      </w:r>
    </w:p>
    <w:p w:rsidR="00331B72" w:rsidRDefault="00331B72" w:rsidP="00331B72">
      <w:r w:rsidRPr="00B908A6">
        <w:t xml:space="preserve">The </w:t>
      </w:r>
      <w:r>
        <w:t xml:space="preserve">new </w:t>
      </w:r>
      <w:r w:rsidRPr="00B908A6">
        <w:t xml:space="preserve">awards are </w:t>
      </w:r>
      <w:r>
        <w:t>valid indefinitely</w:t>
      </w:r>
      <w:r w:rsidRPr="00B908A6">
        <w:t xml:space="preserve">, but </w:t>
      </w:r>
      <w:r>
        <w:t>you</w:t>
      </w:r>
      <w:r w:rsidRPr="00B908A6">
        <w:t xml:space="preserve"> are encouraged </w:t>
      </w:r>
      <w:r>
        <w:t xml:space="preserve">to re-apply </w:t>
      </w:r>
      <w:r w:rsidRPr="00B908A6">
        <w:t xml:space="preserve">when </w:t>
      </w:r>
      <w:r>
        <w:t>you</w:t>
      </w:r>
      <w:r w:rsidRPr="00B908A6">
        <w:t xml:space="preserve"> feel </w:t>
      </w:r>
      <w:r>
        <w:t>you</w:t>
      </w:r>
      <w:r w:rsidRPr="00B908A6">
        <w:t xml:space="preserve"> have met the criteria </w:t>
      </w:r>
      <w:r>
        <w:t xml:space="preserve">for a </w:t>
      </w:r>
      <w:proofErr w:type="gramStart"/>
      <w:r>
        <w:t>higher level</w:t>
      </w:r>
      <w:proofErr w:type="gramEnd"/>
      <w:r>
        <w:t xml:space="preserve"> award, and </w:t>
      </w:r>
      <w:r w:rsidRPr="00B908A6">
        <w:t>to progress to</w:t>
      </w:r>
      <w:r>
        <w:t>wards</w:t>
      </w:r>
      <w:r w:rsidRPr="00B908A6">
        <w:t xml:space="preserve"> the gold award over time.</w:t>
      </w:r>
    </w:p>
    <w:p w:rsidR="00331B72" w:rsidRDefault="00331B72" w:rsidP="00CD028E">
      <w:pPr>
        <w:shd w:val="clear" w:color="auto" w:fill="FFFFFF"/>
        <w:spacing w:after="120" w:line="240" w:lineRule="auto"/>
        <w:textAlignment w:val="baseline"/>
        <w:rPr>
          <w:rFonts w:eastAsia="Times New Roman" w:cstheme="minorHAnsi"/>
          <w:lang w:eastAsia="en-GB"/>
        </w:rPr>
      </w:pPr>
    </w:p>
    <w:p w:rsidR="00331B72" w:rsidRDefault="00331B72" w:rsidP="00331B72">
      <w:pPr>
        <w:shd w:val="clear" w:color="auto" w:fill="FFFFFF"/>
        <w:spacing w:after="120" w:line="240" w:lineRule="auto"/>
        <w:textAlignment w:val="baseline"/>
        <w:rPr>
          <w:rFonts w:eastAsia="Times New Roman" w:cstheme="minorHAnsi"/>
          <w:b/>
          <w:lang w:eastAsia="en-GB"/>
        </w:rPr>
      </w:pPr>
      <w:r>
        <w:rPr>
          <w:rFonts w:eastAsia="Times New Roman" w:cstheme="minorHAnsi"/>
          <w:b/>
          <w:lang w:eastAsia="en-GB"/>
        </w:rPr>
        <w:t>How do we submit our application form</w:t>
      </w:r>
      <w:r>
        <w:rPr>
          <w:rFonts w:eastAsia="Times New Roman" w:cstheme="minorHAnsi"/>
          <w:b/>
          <w:lang w:eastAsia="en-GB"/>
        </w:rPr>
        <w:t>?</w:t>
      </w:r>
    </w:p>
    <w:p w:rsidR="00331B72" w:rsidRDefault="00331B72" w:rsidP="00331B72">
      <w:r>
        <w:t>We prefer you to download the Word version of the application form, complete it electronically, then submit it to us by e-mail with the application form attached.  This saves paper and postage, and allows it to be forwarded to your assessors, who can then ad their comments in the “for assessor use only” sections.  Any supporting evidence should be scanned (if it is not already in electronic format) and sent as additional attachments.  Please avoid sending very large files if possible.</w:t>
      </w:r>
    </w:p>
    <w:p w:rsidR="00331B72" w:rsidRDefault="00331B72" w:rsidP="00331B72">
      <w:r>
        <w:t xml:space="preserve">If you are unable to use the Word format version, you can download and print off the pdf version, and send it to us by post.  However, we </w:t>
      </w:r>
      <w:proofErr w:type="gramStart"/>
      <w:r>
        <w:t>definitely prefer</w:t>
      </w:r>
      <w:proofErr w:type="gramEnd"/>
      <w:r>
        <w:t xml:space="preserve"> it in electronic form!</w:t>
      </w:r>
    </w:p>
    <w:p w:rsidR="00331B72" w:rsidRPr="00CD028E" w:rsidRDefault="00331B72" w:rsidP="00CD028E">
      <w:pPr>
        <w:shd w:val="clear" w:color="auto" w:fill="FFFFFF"/>
        <w:spacing w:after="120" w:line="240" w:lineRule="auto"/>
        <w:textAlignment w:val="baseline"/>
        <w:rPr>
          <w:rFonts w:eastAsia="Times New Roman" w:cstheme="minorHAnsi"/>
          <w:lang w:eastAsia="en-GB"/>
        </w:rPr>
      </w:pPr>
    </w:p>
    <w:p w:rsidR="00331B72" w:rsidRDefault="00331B72" w:rsidP="00331B72">
      <w:pPr>
        <w:shd w:val="clear" w:color="auto" w:fill="FFFFFF"/>
        <w:spacing w:after="120" w:line="240" w:lineRule="auto"/>
        <w:textAlignment w:val="baseline"/>
        <w:rPr>
          <w:rFonts w:eastAsia="Times New Roman" w:cstheme="minorHAnsi"/>
          <w:b/>
          <w:lang w:eastAsia="en-GB"/>
        </w:rPr>
      </w:pPr>
      <w:r>
        <w:rPr>
          <w:rFonts w:eastAsia="Times New Roman" w:cstheme="minorHAnsi"/>
          <w:b/>
          <w:lang w:eastAsia="en-GB"/>
        </w:rPr>
        <w:t>Can we include information about things we have done several years ago</w:t>
      </w:r>
      <w:r>
        <w:rPr>
          <w:rFonts w:eastAsia="Times New Roman" w:cstheme="minorHAnsi"/>
          <w:b/>
          <w:lang w:eastAsia="en-GB"/>
        </w:rPr>
        <w:t>?</w:t>
      </w:r>
    </w:p>
    <w:p w:rsidR="00331B72" w:rsidRDefault="00331B72" w:rsidP="00331B72">
      <w:r>
        <w:t xml:space="preserve">Yes, you can submit information about past events and activities, especially major </w:t>
      </w:r>
      <w:r w:rsidR="006A5BC1">
        <w:t xml:space="preserve">upgrades and actions.  However, the assessors will be looking to see what it is you are doing now, and you </w:t>
      </w:r>
      <w:proofErr w:type="gramStart"/>
      <w:r w:rsidR="006A5BC1">
        <w:t>plans</w:t>
      </w:r>
      <w:proofErr w:type="gramEnd"/>
      <w:r w:rsidR="006A5BC1">
        <w:t xml:space="preserve"> for the future.</w:t>
      </w:r>
    </w:p>
    <w:p w:rsidR="006A5BC1" w:rsidRDefault="006A5BC1" w:rsidP="006A5BC1"/>
    <w:p w:rsidR="006A5BC1" w:rsidRPr="006A5BC1" w:rsidRDefault="006A5BC1" w:rsidP="006A5BC1">
      <w:r>
        <w:rPr>
          <w:rFonts w:eastAsia="Times New Roman" w:cstheme="minorHAnsi"/>
          <w:b/>
          <w:lang w:eastAsia="en-GB"/>
        </w:rPr>
        <w:t>Who will assess our application</w:t>
      </w:r>
      <w:r>
        <w:rPr>
          <w:rFonts w:eastAsia="Times New Roman" w:cstheme="minorHAnsi"/>
          <w:b/>
          <w:lang w:eastAsia="en-GB"/>
        </w:rPr>
        <w:t>?</w:t>
      </w:r>
    </w:p>
    <w:p w:rsidR="006A5BC1" w:rsidRDefault="006A5BC1" w:rsidP="006A5BC1">
      <w:r w:rsidRPr="006A5BC1">
        <w:t xml:space="preserve">On receipt of an application form, the application will be reviewed by an Eco-congregation Scotland member of staff.  Once satisfied that the application is complete and appropriate, two assessors will be appointed.  </w:t>
      </w:r>
      <w:r>
        <w:t>One wil</w:t>
      </w:r>
      <w:r>
        <w:t xml:space="preserve">l normally be associated with a </w:t>
      </w:r>
      <w:r>
        <w:t>congregation that already holds an Eco-Congregation</w:t>
      </w:r>
      <w:r>
        <w:t xml:space="preserve"> Scotland award. The other will </w:t>
      </w:r>
      <w:r>
        <w:t>normally have a background in environmental science an</w:t>
      </w:r>
      <w:r>
        <w:t>d/or experience of work in that f</w:t>
      </w:r>
      <w:r>
        <w:t>ield. Occasionally, Eco-Congregation Scotland staff ma</w:t>
      </w:r>
      <w:r>
        <w:t xml:space="preserve">y participate in the assessment </w:t>
      </w:r>
      <w:r>
        <w:t>visit.</w:t>
      </w:r>
    </w:p>
    <w:p w:rsidR="006A5BC1" w:rsidRPr="006A5BC1" w:rsidRDefault="006A5BC1" w:rsidP="006A5BC1"/>
    <w:p w:rsidR="006A5BC1" w:rsidRPr="006A5BC1" w:rsidRDefault="006A5BC1" w:rsidP="006A5BC1">
      <w:pPr>
        <w:rPr>
          <w:b/>
        </w:rPr>
      </w:pPr>
      <w:r w:rsidRPr="006A5BC1">
        <w:rPr>
          <w:b/>
        </w:rPr>
        <w:t xml:space="preserve">Are there special </w:t>
      </w:r>
      <w:r w:rsidRPr="006A5BC1">
        <w:rPr>
          <w:b/>
          <w:bCs/>
        </w:rPr>
        <w:t>transitional a</w:t>
      </w:r>
      <w:r w:rsidRPr="006A5BC1">
        <w:rPr>
          <w:b/>
          <w:bCs/>
        </w:rPr>
        <w:t>rrangements</w:t>
      </w:r>
      <w:r w:rsidRPr="006A5BC1">
        <w:rPr>
          <w:b/>
          <w:bCs/>
        </w:rPr>
        <w:t xml:space="preserve"> for the changeover to the new award system?</w:t>
      </w:r>
    </w:p>
    <w:p w:rsidR="006A5BC1" w:rsidRDefault="006A5BC1" w:rsidP="006A5BC1">
      <w:r>
        <w:t>Applications for awards under the</w:t>
      </w:r>
      <w:r>
        <w:t xml:space="preserve"> revised award scheme criteria </w:t>
      </w:r>
      <w:r>
        <w:t>will be accepted from 1</w:t>
      </w:r>
      <w:r w:rsidRPr="00F53BDF">
        <w:rPr>
          <w:vertAlign w:val="superscript"/>
        </w:rPr>
        <w:t>st</w:t>
      </w:r>
      <w:r>
        <w:t xml:space="preserve"> August 2017.</w:t>
      </w:r>
    </w:p>
    <w:p w:rsidR="006A5BC1" w:rsidRDefault="006A5BC1" w:rsidP="006A5BC1">
      <w:r>
        <w:t>Applications for awards under the previous award scheme will continue to be accepted until 30</w:t>
      </w:r>
      <w:r w:rsidRPr="00E746B9">
        <w:rPr>
          <w:vertAlign w:val="superscript"/>
        </w:rPr>
        <w:t>th</w:t>
      </w:r>
      <w:r>
        <w:t xml:space="preserve"> September 2017.</w:t>
      </w:r>
    </w:p>
    <w:p w:rsidR="006A5BC1" w:rsidRDefault="006A5BC1" w:rsidP="006A5BC1">
      <w:r>
        <w:lastRenderedPageBreak/>
        <w:t xml:space="preserve">During the first 6 months of the new award scheme, all existing and previous award holders will be invited to apply for one of the new awards, by </w:t>
      </w:r>
      <w:proofErr w:type="gramStart"/>
      <w:r>
        <w:t>submitting an application</w:t>
      </w:r>
      <w:proofErr w:type="gramEnd"/>
      <w:r>
        <w:t xml:space="preserve"> form and supporting evidence.  The application will be assessed by a team of assessors, and a bronze, silver or gold award will be made as appropriate.  There will be </w:t>
      </w:r>
      <w:r w:rsidRPr="00801CD2">
        <w:rPr>
          <w:i/>
        </w:rPr>
        <w:t>no assessment visit</w:t>
      </w:r>
      <w:r>
        <w:t>.  This concession will apply only for existing award holders during the transitional period (until 31</w:t>
      </w:r>
      <w:r w:rsidRPr="002046C5">
        <w:rPr>
          <w:vertAlign w:val="superscript"/>
        </w:rPr>
        <w:t>st</w:t>
      </w:r>
      <w:r>
        <w:t xml:space="preserve"> Jan 2018).</w:t>
      </w:r>
    </w:p>
    <w:p w:rsidR="006A5BC1" w:rsidRDefault="006A5BC1" w:rsidP="006A5BC1">
      <w:r>
        <w:t>After this</w:t>
      </w:r>
      <w:r w:rsidRPr="0084473A">
        <w:t xml:space="preserve"> transitional</w:t>
      </w:r>
      <w:r>
        <w:t xml:space="preserve"> period</w:t>
      </w:r>
      <w:r w:rsidRPr="0084473A">
        <w:t>, all applications, including those from holders of previous awards, will be assessed in the usual way, based on an application form, evidence and assessment visit.</w:t>
      </w:r>
    </w:p>
    <w:p w:rsidR="006A5BC1" w:rsidRDefault="006A5BC1" w:rsidP="006A5BC1"/>
    <w:p w:rsidR="006A5BC1" w:rsidRPr="006A5BC1" w:rsidRDefault="006A5BC1" w:rsidP="006A5BC1">
      <w:r>
        <w:rPr>
          <w:rFonts w:eastAsia="Times New Roman" w:cstheme="minorHAnsi"/>
          <w:b/>
          <w:lang w:eastAsia="en-GB"/>
        </w:rPr>
        <w:t>What happens at the assessment visit</w:t>
      </w:r>
      <w:r>
        <w:rPr>
          <w:rFonts w:eastAsia="Times New Roman" w:cstheme="minorHAnsi"/>
          <w:b/>
          <w:lang w:eastAsia="en-GB"/>
        </w:rPr>
        <w:t>?</w:t>
      </w:r>
    </w:p>
    <w:p w:rsidR="006A5BC1" w:rsidRDefault="006A5BC1" w:rsidP="006A5BC1">
      <w:pPr>
        <w:autoSpaceDE w:val="0"/>
        <w:autoSpaceDN w:val="0"/>
        <w:adjustRightInd w:val="0"/>
        <w:spacing w:after="120" w:line="240" w:lineRule="auto"/>
        <w:rPr>
          <w:rFonts w:ascii="Calibri" w:hAnsi="Calibri" w:cs="Calibri"/>
        </w:rPr>
      </w:pPr>
      <w:r w:rsidRPr="006A5BC1">
        <w:rPr>
          <w:rFonts w:ascii="Calibri" w:hAnsi="Calibri" w:cs="Calibri"/>
        </w:rPr>
        <w:t xml:space="preserve">When the assessors arrive, the congregation should give them opportunity </w:t>
      </w:r>
      <w:r>
        <w:rPr>
          <w:rFonts w:ascii="Calibri" w:hAnsi="Calibri" w:cs="Calibri"/>
        </w:rPr>
        <w:t xml:space="preserve">for a short </w:t>
      </w:r>
      <w:r w:rsidRPr="006A5BC1">
        <w:rPr>
          <w:rFonts w:ascii="Calibri" w:hAnsi="Calibri" w:cs="Calibri"/>
        </w:rPr>
        <w:t xml:space="preserve">private meeting to plan their approach. This is </w:t>
      </w:r>
      <w:r>
        <w:rPr>
          <w:rFonts w:ascii="Calibri" w:hAnsi="Calibri" w:cs="Calibri"/>
        </w:rPr>
        <w:t xml:space="preserve">necessary because, although the </w:t>
      </w:r>
      <w:r w:rsidRPr="006A5BC1">
        <w:rPr>
          <w:rFonts w:ascii="Calibri" w:hAnsi="Calibri" w:cs="Calibri"/>
        </w:rPr>
        <w:t>assessors will have been in communication before the visit, they may not have met.</w:t>
      </w:r>
    </w:p>
    <w:p w:rsidR="006A5BC1" w:rsidRPr="006A5BC1" w:rsidRDefault="006A5BC1" w:rsidP="006A5BC1">
      <w:pPr>
        <w:autoSpaceDE w:val="0"/>
        <w:autoSpaceDN w:val="0"/>
        <w:adjustRightInd w:val="0"/>
        <w:spacing w:after="120" w:line="240" w:lineRule="auto"/>
        <w:rPr>
          <w:rFonts w:ascii="Calibri" w:hAnsi="Calibri" w:cs="Calibri"/>
        </w:rPr>
      </w:pPr>
      <w:r w:rsidRPr="006A5BC1">
        <w:rPr>
          <w:rFonts w:ascii="Calibri" w:hAnsi="Calibri" w:cs="Calibri"/>
        </w:rPr>
        <w:t>Next, the congregation should provide a guided tour of relevant premises, includi</w:t>
      </w:r>
      <w:r>
        <w:rPr>
          <w:rFonts w:ascii="Calibri" w:hAnsi="Calibri" w:cs="Calibri"/>
        </w:rPr>
        <w:t xml:space="preserve">ng </w:t>
      </w:r>
      <w:r w:rsidRPr="006A5BC1">
        <w:rPr>
          <w:rFonts w:ascii="Calibri" w:hAnsi="Calibri" w:cs="Calibri"/>
        </w:rPr>
        <w:t xml:space="preserve">church, grounds, hall and any ancillary buildings. This </w:t>
      </w:r>
      <w:r>
        <w:rPr>
          <w:rFonts w:ascii="Calibri" w:hAnsi="Calibri" w:cs="Calibri"/>
        </w:rPr>
        <w:t xml:space="preserve">will enable the congregation to </w:t>
      </w:r>
      <w:r w:rsidRPr="006A5BC1">
        <w:rPr>
          <w:rFonts w:ascii="Calibri" w:hAnsi="Calibri" w:cs="Calibri"/>
        </w:rPr>
        <w:t>show what has been done in respect of church buildings,</w:t>
      </w:r>
      <w:r>
        <w:rPr>
          <w:rFonts w:ascii="Calibri" w:hAnsi="Calibri" w:cs="Calibri"/>
        </w:rPr>
        <w:t xml:space="preserve"> and allow the assessors to ask </w:t>
      </w:r>
      <w:r w:rsidRPr="006A5BC1">
        <w:rPr>
          <w:rFonts w:ascii="Calibri" w:hAnsi="Calibri" w:cs="Calibri"/>
        </w:rPr>
        <w:t>questions informally.</w:t>
      </w:r>
    </w:p>
    <w:p w:rsidR="006A5BC1" w:rsidRPr="006A5BC1" w:rsidRDefault="006A5BC1" w:rsidP="006A5BC1">
      <w:pPr>
        <w:autoSpaceDE w:val="0"/>
        <w:autoSpaceDN w:val="0"/>
        <w:adjustRightInd w:val="0"/>
        <w:spacing w:after="120" w:line="240" w:lineRule="auto"/>
        <w:rPr>
          <w:rFonts w:ascii="Calibri" w:hAnsi="Calibri" w:cs="Calibri"/>
        </w:rPr>
      </w:pPr>
      <w:r w:rsidRPr="006A5BC1">
        <w:rPr>
          <w:rFonts w:ascii="Calibri" w:hAnsi="Calibri" w:cs="Calibri"/>
        </w:rPr>
        <w:t>Third, the assessment meeting, in which assessors discus</w:t>
      </w:r>
      <w:r>
        <w:rPr>
          <w:rFonts w:ascii="Calibri" w:hAnsi="Calibri" w:cs="Calibri"/>
        </w:rPr>
        <w:t xml:space="preserve">s the application with members </w:t>
      </w:r>
      <w:r w:rsidRPr="006A5BC1">
        <w:rPr>
          <w:rFonts w:ascii="Calibri" w:hAnsi="Calibri" w:cs="Calibri"/>
        </w:rPr>
        <w:t>of the congregation. One of the assessors will cha</w:t>
      </w:r>
      <w:r>
        <w:rPr>
          <w:rFonts w:ascii="Calibri" w:hAnsi="Calibri" w:cs="Calibri"/>
        </w:rPr>
        <w:t xml:space="preserve">ir it and it should normally be </w:t>
      </w:r>
      <w:r w:rsidRPr="006A5BC1">
        <w:rPr>
          <w:rFonts w:ascii="Calibri" w:hAnsi="Calibri" w:cs="Calibri"/>
        </w:rPr>
        <w:t>conducted in some round-table format. The assessors w</w:t>
      </w:r>
      <w:r>
        <w:rPr>
          <w:rFonts w:ascii="Calibri" w:hAnsi="Calibri" w:cs="Calibri"/>
        </w:rPr>
        <w:t xml:space="preserve">ill first introduce themselves, </w:t>
      </w:r>
      <w:r w:rsidRPr="006A5BC1">
        <w:rPr>
          <w:rFonts w:ascii="Calibri" w:hAnsi="Calibri" w:cs="Calibri"/>
        </w:rPr>
        <w:t>explain their role, describe how they will conduct the dis</w:t>
      </w:r>
      <w:r>
        <w:rPr>
          <w:rFonts w:ascii="Calibri" w:hAnsi="Calibri" w:cs="Calibri"/>
        </w:rPr>
        <w:t xml:space="preserve">cussion, and answer any </w:t>
      </w:r>
      <w:r w:rsidRPr="006A5BC1">
        <w:rPr>
          <w:rFonts w:ascii="Calibri" w:hAnsi="Calibri" w:cs="Calibri"/>
        </w:rPr>
        <w:t>questions the congregation may have. Everyone sh</w:t>
      </w:r>
      <w:r>
        <w:rPr>
          <w:rFonts w:ascii="Calibri" w:hAnsi="Calibri" w:cs="Calibri"/>
        </w:rPr>
        <w:t xml:space="preserve">ould understand the process and </w:t>
      </w:r>
      <w:r w:rsidRPr="006A5BC1">
        <w:rPr>
          <w:rFonts w:ascii="Calibri" w:hAnsi="Calibri" w:cs="Calibri"/>
        </w:rPr>
        <w:t>possible outcomes before discussions begin.</w:t>
      </w:r>
    </w:p>
    <w:p w:rsidR="006A5BC1" w:rsidRDefault="006A5BC1" w:rsidP="006A5BC1">
      <w:pPr>
        <w:autoSpaceDE w:val="0"/>
        <w:autoSpaceDN w:val="0"/>
        <w:adjustRightInd w:val="0"/>
        <w:spacing w:after="120" w:line="240" w:lineRule="auto"/>
        <w:rPr>
          <w:rFonts w:ascii="Calibri" w:hAnsi="Calibri" w:cs="Calibri"/>
        </w:rPr>
      </w:pPr>
      <w:r w:rsidRPr="006A5BC1">
        <w:rPr>
          <w:rFonts w:ascii="Calibri" w:hAnsi="Calibri" w:cs="Calibri"/>
        </w:rPr>
        <w:t xml:space="preserve">Assessors </w:t>
      </w:r>
      <w:r>
        <w:rPr>
          <w:rFonts w:ascii="Calibri" w:hAnsi="Calibri" w:cs="Calibri"/>
        </w:rPr>
        <w:t>will</w:t>
      </w:r>
      <w:r w:rsidRPr="006A5BC1">
        <w:rPr>
          <w:rFonts w:ascii="Calibri" w:hAnsi="Calibri" w:cs="Calibri"/>
        </w:rPr>
        <w:t xml:space="preserve"> ensure that the tone of the meeting </w:t>
      </w:r>
      <w:r>
        <w:rPr>
          <w:rFonts w:ascii="Calibri" w:hAnsi="Calibri" w:cs="Calibri"/>
        </w:rPr>
        <w:t xml:space="preserve">is that of a discussion between </w:t>
      </w:r>
      <w:r w:rsidRPr="006A5BC1">
        <w:rPr>
          <w:rFonts w:ascii="Calibri" w:hAnsi="Calibri" w:cs="Calibri"/>
        </w:rPr>
        <w:t>parties with a common interest, not an interrogation; the</w:t>
      </w:r>
      <w:r>
        <w:rPr>
          <w:rFonts w:ascii="Calibri" w:hAnsi="Calibri" w:cs="Calibri"/>
        </w:rPr>
        <w:t xml:space="preserve"> questioning should be probing, </w:t>
      </w:r>
      <w:r w:rsidRPr="006A5BC1">
        <w:rPr>
          <w:rFonts w:ascii="Calibri" w:hAnsi="Calibri" w:cs="Calibri"/>
        </w:rPr>
        <w:t>but friendly. The event should be an enjoyable and enco</w:t>
      </w:r>
      <w:r>
        <w:rPr>
          <w:rFonts w:ascii="Calibri" w:hAnsi="Calibri" w:cs="Calibri"/>
        </w:rPr>
        <w:t xml:space="preserve">uraging learning experience for </w:t>
      </w:r>
      <w:r w:rsidRPr="006A5BC1">
        <w:rPr>
          <w:rFonts w:ascii="Calibri" w:hAnsi="Calibri" w:cs="Calibri"/>
        </w:rPr>
        <w:t>applicants and assessors alike. If the assessors</w:t>
      </w:r>
      <w:r>
        <w:rPr>
          <w:rFonts w:ascii="Calibri" w:hAnsi="Calibri" w:cs="Calibri"/>
        </w:rPr>
        <w:t xml:space="preserve"> do not address issues that the </w:t>
      </w:r>
      <w:r w:rsidRPr="006A5BC1">
        <w:rPr>
          <w:rFonts w:ascii="Calibri" w:hAnsi="Calibri" w:cs="Calibri"/>
        </w:rPr>
        <w:t>congregation feels are important, the congregation shou</w:t>
      </w:r>
      <w:r>
        <w:rPr>
          <w:rFonts w:ascii="Calibri" w:hAnsi="Calibri" w:cs="Calibri"/>
        </w:rPr>
        <w:t xml:space="preserve">ld raise them and ask that they </w:t>
      </w:r>
      <w:r w:rsidRPr="006A5BC1">
        <w:rPr>
          <w:rFonts w:ascii="Calibri" w:hAnsi="Calibri" w:cs="Calibri"/>
        </w:rPr>
        <w:t>be considered.</w:t>
      </w:r>
    </w:p>
    <w:p w:rsidR="006A5BC1" w:rsidRPr="006A5BC1" w:rsidRDefault="006A5BC1" w:rsidP="006A5BC1">
      <w:pPr>
        <w:autoSpaceDE w:val="0"/>
        <w:autoSpaceDN w:val="0"/>
        <w:adjustRightInd w:val="0"/>
        <w:spacing w:after="120" w:line="240" w:lineRule="auto"/>
        <w:rPr>
          <w:rFonts w:ascii="Calibri" w:hAnsi="Calibri" w:cs="Calibri"/>
        </w:rPr>
      </w:pPr>
      <w:r w:rsidRPr="006A5BC1">
        <w:rPr>
          <w:rFonts w:ascii="Calibri" w:hAnsi="Calibri" w:cs="Calibri"/>
        </w:rPr>
        <w:t>After the discussion, the congregation should afford</w:t>
      </w:r>
      <w:r>
        <w:rPr>
          <w:rFonts w:ascii="Calibri" w:hAnsi="Calibri" w:cs="Calibri"/>
        </w:rPr>
        <w:t xml:space="preserve"> the assessors a second private </w:t>
      </w:r>
      <w:r w:rsidRPr="006A5BC1">
        <w:rPr>
          <w:rFonts w:ascii="Calibri" w:hAnsi="Calibri" w:cs="Calibri"/>
        </w:rPr>
        <w:t>meeting to discuss their findings and reach a decision. No</w:t>
      </w:r>
      <w:r>
        <w:rPr>
          <w:rFonts w:ascii="Calibri" w:hAnsi="Calibri" w:cs="Calibri"/>
        </w:rPr>
        <w:t xml:space="preserve">rmally, assessors will announce </w:t>
      </w:r>
      <w:r w:rsidRPr="006A5BC1">
        <w:rPr>
          <w:rFonts w:ascii="Calibri" w:hAnsi="Calibri" w:cs="Calibri"/>
        </w:rPr>
        <w:t>their decision at the end of the visit.</w:t>
      </w:r>
    </w:p>
    <w:p w:rsidR="00CD028E" w:rsidRPr="00CD028E" w:rsidRDefault="00CD028E" w:rsidP="00CD028E">
      <w:pPr>
        <w:spacing w:after="120" w:line="240" w:lineRule="auto"/>
        <w:rPr>
          <w:rFonts w:cstheme="minorHAnsi"/>
        </w:rPr>
      </w:pPr>
    </w:p>
    <w:p w:rsidR="006A5BC1" w:rsidRPr="006A5BC1" w:rsidRDefault="006A5BC1" w:rsidP="006A5BC1">
      <w:r>
        <w:rPr>
          <w:rFonts w:eastAsia="Times New Roman" w:cstheme="minorHAnsi"/>
          <w:b/>
          <w:lang w:eastAsia="en-GB"/>
        </w:rPr>
        <w:t xml:space="preserve">What happens </w:t>
      </w:r>
      <w:r>
        <w:rPr>
          <w:rFonts w:eastAsia="Times New Roman" w:cstheme="minorHAnsi"/>
          <w:b/>
          <w:lang w:eastAsia="en-GB"/>
        </w:rPr>
        <w:t>if the assessors decide we have not met the criteria for an award</w:t>
      </w:r>
      <w:r>
        <w:rPr>
          <w:rFonts w:eastAsia="Times New Roman" w:cstheme="minorHAnsi"/>
          <w:b/>
          <w:lang w:eastAsia="en-GB"/>
        </w:rPr>
        <w:t>?</w:t>
      </w:r>
    </w:p>
    <w:p w:rsidR="006A5BC1" w:rsidRPr="006A5BC1" w:rsidRDefault="006A5BC1" w:rsidP="006A5BC1">
      <w:pPr>
        <w:spacing w:after="120" w:line="240" w:lineRule="auto"/>
        <w:rPr>
          <w:rFonts w:ascii="Calibri" w:hAnsi="Calibri" w:cs="Calibri"/>
        </w:rPr>
      </w:pPr>
      <w:r w:rsidRPr="006A5BC1">
        <w:rPr>
          <w:rFonts w:ascii="Calibri" w:hAnsi="Calibri" w:cs="Calibri"/>
        </w:rPr>
        <w:t>The award is made in one of three ways.</w:t>
      </w:r>
    </w:p>
    <w:p w:rsidR="006A5BC1" w:rsidRPr="00BD191B" w:rsidRDefault="006A5BC1" w:rsidP="00BD191B">
      <w:pPr>
        <w:pStyle w:val="ListParagraph"/>
        <w:numPr>
          <w:ilvl w:val="0"/>
          <w:numId w:val="2"/>
        </w:numPr>
        <w:spacing w:after="120" w:line="240" w:lineRule="auto"/>
        <w:rPr>
          <w:rFonts w:ascii="Calibri" w:hAnsi="Calibri" w:cs="Calibri"/>
        </w:rPr>
      </w:pPr>
      <w:r w:rsidRPr="00BD191B">
        <w:rPr>
          <w:rFonts w:ascii="Calibri" w:hAnsi="Calibri" w:cs="Calibri"/>
        </w:rPr>
        <w:t>Outright award at level applied for</w:t>
      </w:r>
    </w:p>
    <w:p w:rsidR="006A5BC1" w:rsidRPr="006A5BC1" w:rsidRDefault="006A5BC1" w:rsidP="006A5BC1">
      <w:pPr>
        <w:spacing w:after="120" w:line="240" w:lineRule="auto"/>
        <w:rPr>
          <w:rFonts w:ascii="Calibri" w:hAnsi="Calibri" w:cs="Calibri"/>
        </w:rPr>
      </w:pPr>
      <w:r w:rsidRPr="006A5BC1">
        <w:rPr>
          <w:rFonts w:ascii="Calibri" w:hAnsi="Calibri" w:cs="Calibri"/>
        </w:rPr>
        <w:t>The congregation has achieved or made substantial prog</w:t>
      </w:r>
      <w:r w:rsidR="00BD191B">
        <w:rPr>
          <w:rFonts w:ascii="Calibri" w:hAnsi="Calibri" w:cs="Calibri"/>
        </w:rPr>
        <w:t xml:space="preserve">ress towards meeting </w:t>
      </w:r>
      <w:proofErr w:type="gramStart"/>
      <w:r w:rsidR="00BD191B">
        <w:rPr>
          <w:rFonts w:ascii="Calibri" w:hAnsi="Calibri" w:cs="Calibri"/>
        </w:rPr>
        <w:t>all of</w:t>
      </w:r>
      <w:proofErr w:type="gramEnd"/>
      <w:r w:rsidR="00BD191B">
        <w:rPr>
          <w:rFonts w:ascii="Calibri" w:hAnsi="Calibri" w:cs="Calibri"/>
        </w:rPr>
        <w:t xml:space="preserve"> the </w:t>
      </w:r>
      <w:r w:rsidRPr="006A5BC1">
        <w:rPr>
          <w:rFonts w:ascii="Calibri" w:hAnsi="Calibri" w:cs="Calibri"/>
        </w:rPr>
        <w:t>criteria for the level applied for; its work is on-goin</w:t>
      </w:r>
      <w:r w:rsidR="00BD191B">
        <w:rPr>
          <w:rFonts w:ascii="Calibri" w:hAnsi="Calibri" w:cs="Calibri"/>
        </w:rPr>
        <w:t xml:space="preserve">g and has a clear direction and </w:t>
      </w:r>
      <w:r w:rsidRPr="006A5BC1">
        <w:rPr>
          <w:rFonts w:ascii="Calibri" w:hAnsi="Calibri" w:cs="Calibri"/>
        </w:rPr>
        <w:t>purpose; the assessors find it worthy of commendation.</w:t>
      </w:r>
      <w:r w:rsidR="00BD191B">
        <w:rPr>
          <w:rFonts w:ascii="Calibri" w:hAnsi="Calibri" w:cs="Calibri"/>
        </w:rPr>
        <w:t xml:space="preserve"> The congregation is encouraged </w:t>
      </w:r>
      <w:r w:rsidRPr="006A5BC1">
        <w:rPr>
          <w:rFonts w:ascii="Calibri" w:hAnsi="Calibri" w:cs="Calibri"/>
        </w:rPr>
        <w:t>to continue and extend its excellent work. Assess</w:t>
      </w:r>
      <w:r w:rsidR="00BD191B">
        <w:rPr>
          <w:rFonts w:ascii="Calibri" w:hAnsi="Calibri" w:cs="Calibri"/>
        </w:rPr>
        <w:t xml:space="preserve">ors will make recommendation on </w:t>
      </w:r>
      <w:r w:rsidRPr="006A5BC1">
        <w:rPr>
          <w:rFonts w:ascii="Calibri" w:hAnsi="Calibri" w:cs="Calibri"/>
        </w:rPr>
        <w:t>further actions that could be taken,</w:t>
      </w:r>
    </w:p>
    <w:p w:rsidR="006A5BC1" w:rsidRPr="00BD191B" w:rsidRDefault="006A5BC1" w:rsidP="00BD191B">
      <w:pPr>
        <w:pStyle w:val="ListParagraph"/>
        <w:numPr>
          <w:ilvl w:val="0"/>
          <w:numId w:val="2"/>
        </w:numPr>
        <w:spacing w:after="120" w:line="240" w:lineRule="auto"/>
        <w:rPr>
          <w:rFonts w:ascii="Calibri" w:hAnsi="Calibri" w:cs="Calibri"/>
        </w:rPr>
      </w:pPr>
      <w:r w:rsidRPr="00BD191B">
        <w:rPr>
          <w:rFonts w:ascii="Calibri" w:hAnsi="Calibri" w:cs="Calibri"/>
        </w:rPr>
        <w:t>Outright award at different level</w:t>
      </w:r>
    </w:p>
    <w:p w:rsidR="006A5BC1" w:rsidRPr="006A5BC1" w:rsidRDefault="006A5BC1" w:rsidP="006A5BC1">
      <w:pPr>
        <w:spacing w:after="120" w:line="240" w:lineRule="auto"/>
        <w:rPr>
          <w:rFonts w:ascii="Calibri" w:hAnsi="Calibri" w:cs="Calibri"/>
        </w:rPr>
      </w:pPr>
      <w:r w:rsidRPr="006A5BC1">
        <w:rPr>
          <w:rFonts w:ascii="Calibri" w:hAnsi="Calibri" w:cs="Calibri"/>
        </w:rPr>
        <w:t>On reflection, the assessors may judge that the congregations either:</w:t>
      </w:r>
    </w:p>
    <w:p w:rsidR="006A5BC1" w:rsidRPr="006A5BC1" w:rsidRDefault="006A5BC1" w:rsidP="006A5BC1">
      <w:pPr>
        <w:spacing w:after="120" w:line="240" w:lineRule="auto"/>
        <w:rPr>
          <w:rFonts w:ascii="Calibri" w:hAnsi="Calibri" w:cs="Calibri"/>
        </w:rPr>
      </w:pPr>
      <w:r w:rsidRPr="006A5BC1">
        <w:rPr>
          <w:rFonts w:ascii="Calibri" w:hAnsi="Calibri" w:cs="Calibri"/>
        </w:rPr>
        <w:t>(a) has not met all the criteria for the level applied for, bu</w:t>
      </w:r>
      <w:r w:rsidR="00BD191B">
        <w:rPr>
          <w:rFonts w:ascii="Calibri" w:hAnsi="Calibri" w:cs="Calibri"/>
        </w:rPr>
        <w:t xml:space="preserve">t has achieved the criteria for </w:t>
      </w:r>
      <w:r w:rsidRPr="006A5BC1">
        <w:rPr>
          <w:rFonts w:ascii="Calibri" w:hAnsi="Calibri" w:cs="Calibri"/>
        </w:rPr>
        <w:t>the level below; if the congregation does not alr</w:t>
      </w:r>
      <w:r w:rsidR="00BD191B">
        <w:rPr>
          <w:rFonts w:ascii="Calibri" w:hAnsi="Calibri" w:cs="Calibri"/>
        </w:rPr>
        <w:t xml:space="preserve">eady have an award at the level </w:t>
      </w:r>
      <w:r w:rsidRPr="006A5BC1">
        <w:rPr>
          <w:rFonts w:ascii="Calibri" w:hAnsi="Calibri" w:cs="Calibri"/>
        </w:rPr>
        <w:t>below, an award at this lower level may be off</w:t>
      </w:r>
      <w:r w:rsidR="00BD191B">
        <w:rPr>
          <w:rFonts w:ascii="Calibri" w:hAnsi="Calibri" w:cs="Calibri"/>
        </w:rPr>
        <w:t xml:space="preserve">ered. The congregation may then </w:t>
      </w:r>
      <w:r w:rsidRPr="006A5BC1">
        <w:rPr>
          <w:rFonts w:ascii="Calibri" w:hAnsi="Calibri" w:cs="Calibri"/>
        </w:rPr>
        <w:t>accept that lower award, or prefer to withdraw thei</w:t>
      </w:r>
      <w:r w:rsidR="00BD191B">
        <w:rPr>
          <w:rFonts w:ascii="Calibri" w:hAnsi="Calibri" w:cs="Calibri"/>
        </w:rPr>
        <w:t xml:space="preserve">r application and re-apply at </w:t>
      </w:r>
      <w:proofErr w:type="spellStart"/>
      <w:r w:rsidR="00BD191B">
        <w:rPr>
          <w:rFonts w:ascii="Calibri" w:hAnsi="Calibri" w:cs="Calibri"/>
        </w:rPr>
        <w:t>a</w:t>
      </w:r>
      <w:r w:rsidRPr="006A5BC1">
        <w:rPr>
          <w:rFonts w:ascii="Calibri" w:hAnsi="Calibri" w:cs="Calibri"/>
        </w:rPr>
        <w:t>later</w:t>
      </w:r>
      <w:proofErr w:type="spellEnd"/>
      <w:r w:rsidRPr="006A5BC1">
        <w:rPr>
          <w:rFonts w:ascii="Calibri" w:hAnsi="Calibri" w:cs="Calibri"/>
        </w:rPr>
        <w:t xml:space="preserve"> date.</w:t>
      </w:r>
    </w:p>
    <w:p w:rsidR="006A5BC1" w:rsidRPr="006A5BC1" w:rsidRDefault="006A5BC1" w:rsidP="006A5BC1">
      <w:pPr>
        <w:spacing w:after="120" w:line="240" w:lineRule="auto"/>
        <w:rPr>
          <w:rFonts w:ascii="Calibri" w:hAnsi="Calibri" w:cs="Calibri"/>
        </w:rPr>
      </w:pPr>
      <w:r w:rsidRPr="006A5BC1">
        <w:rPr>
          <w:rFonts w:ascii="Calibri" w:hAnsi="Calibri" w:cs="Calibri"/>
        </w:rPr>
        <w:lastRenderedPageBreak/>
        <w:t xml:space="preserve">(b) has met all the criteria for a </w:t>
      </w:r>
      <w:proofErr w:type="gramStart"/>
      <w:r w:rsidRPr="006A5BC1">
        <w:rPr>
          <w:rFonts w:ascii="Calibri" w:hAnsi="Calibri" w:cs="Calibri"/>
        </w:rPr>
        <w:t>higher level</w:t>
      </w:r>
      <w:proofErr w:type="gramEnd"/>
      <w:r w:rsidRPr="006A5BC1">
        <w:rPr>
          <w:rFonts w:ascii="Calibri" w:hAnsi="Calibri" w:cs="Calibri"/>
        </w:rPr>
        <w:t xml:space="preserve"> award;</w:t>
      </w:r>
      <w:r w:rsidR="00BD191B">
        <w:rPr>
          <w:rFonts w:ascii="Calibri" w:hAnsi="Calibri" w:cs="Calibri"/>
        </w:rPr>
        <w:t xml:space="preserve"> the congregation would then be </w:t>
      </w:r>
      <w:r w:rsidRPr="006A5BC1">
        <w:rPr>
          <w:rFonts w:ascii="Calibri" w:hAnsi="Calibri" w:cs="Calibri"/>
        </w:rPr>
        <w:t>awarded the higher level award.</w:t>
      </w:r>
    </w:p>
    <w:p w:rsidR="006A5BC1" w:rsidRPr="006A5BC1" w:rsidRDefault="00BD191B" w:rsidP="006A5BC1">
      <w:pPr>
        <w:spacing w:after="120" w:line="240" w:lineRule="auto"/>
        <w:rPr>
          <w:rFonts w:ascii="Calibri" w:hAnsi="Calibri" w:cs="Calibri"/>
        </w:rPr>
      </w:pPr>
      <w:r>
        <w:rPr>
          <w:rFonts w:ascii="Calibri" w:hAnsi="Calibri" w:cs="Calibri"/>
        </w:rPr>
        <w:t xml:space="preserve">3.  </w:t>
      </w:r>
      <w:r w:rsidR="006A5BC1" w:rsidRPr="006A5BC1">
        <w:rPr>
          <w:rFonts w:ascii="Calibri" w:hAnsi="Calibri" w:cs="Calibri"/>
        </w:rPr>
        <w:t>Award deferred with conditions</w:t>
      </w:r>
    </w:p>
    <w:p w:rsidR="006A5BC1" w:rsidRPr="006A5BC1" w:rsidRDefault="006A5BC1" w:rsidP="006A5BC1">
      <w:pPr>
        <w:spacing w:after="120" w:line="240" w:lineRule="auto"/>
        <w:rPr>
          <w:rFonts w:ascii="Calibri" w:hAnsi="Calibri" w:cs="Calibri"/>
        </w:rPr>
      </w:pPr>
      <w:r w:rsidRPr="006A5BC1">
        <w:rPr>
          <w:rFonts w:ascii="Calibri" w:hAnsi="Calibri" w:cs="Calibri"/>
        </w:rPr>
        <w:t>The congregation has met some, but not all the criteria. T</w:t>
      </w:r>
      <w:r w:rsidR="00BD191B">
        <w:rPr>
          <w:rFonts w:ascii="Calibri" w:hAnsi="Calibri" w:cs="Calibri"/>
        </w:rPr>
        <w:t xml:space="preserve">he assessors will discuss where </w:t>
      </w:r>
      <w:r w:rsidRPr="006A5BC1">
        <w:rPr>
          <w:rFonts w:ascii="Calibri" w:hAnsi="Calibri" w:cs="Calibri"/>
        </w:rPr>
        <w:t>further work is required and suggest a development p</w:t>
      </w:r>
      <w:r w:rsidR="00BD191B">
        <w:rPr>
          <w:rFonts w:ascii="Calibri" w:hAnsi="Calibri" w:cs="Calibri"/>
        </w:rPr>
        <w:t xml:space="preserve">rogramme which they believe may </w:t>
      </w:r>
      <w:r w:rsidRPr="006A5BC1">
        <w:rPr>
          <w:rFonts w:ascii="Calibri" w:hAnsi="Calibri" w:cs="Calibri"/>
        </w:rPr>
        <w:t>help the congregation to attain award standard. The con</w:t>
      </w:r>
      <w:r w:rsidR="00BD191B">
        <w:rPr>
          <w:rFonts w:ascii="Calibri" w:hAnsi="Calibri" w:cs="Calibri"/>
        </w:rPr>
        <w:t xml:space="preserve">gregation is invited to address </w:t>
      </w:r>
      <w:r w:rsidRPr="006A5BC1">
        <w:rPr>
          <w:rFonts w:ascii="Calibri" w:hAnsi="Calibri" w:cs="Calibri"/>
        </w:rPr>
        <w:t>these conditions within a declared time-scale (normal</w:t>
      </w:r>
      <w:r w:rsidR="00BD191B">
        <w:rPr>
          <w:rFonts w:ascii="Calibri" w:hAnsi="Calibri" w:cs="Calibri"/>
        </w:rPr>
        <w:t xml:space="preserve">ly, three to six months) and to </w:t>
      </w:r>
      <w:r w:rsidRPr="006A5BC1">
        <w:rPr>
          <w:rFonts w:ascii="Calibri" w:hAnsi="Calibri" w:cs="Calibri"/>
        </w:rPr>
        <w:t>report to Eco-Congregation Scotland. On receipt o</w:t>
      </w:r>
      <w:r w:rsidR="00BD191B">
        <w:rPr>
          <w:rFonts w:ascii="Calibri" w:hAnsi="Calibri" w:cs="Calibri"/>
        </w:rPr>
        <w:t>f that report, a member of Eco-</w:t>
      </w:r>
      <w:r w:rsidRPr="006A5BC1">
        <w:rPr>
          <w:rFonts w:ascii="Calibri" w:hAnsi="Calibri" w:cs="Calibri"/>
        </w:rPr>
        <w:t>Congregation Scotland staff and at least one of the origin</w:t>
      </w:r>
      <w:r w:rsidR="00BD191B">
        <w:rPr>
          <w:rFonts w:ascii="Calibri" w:hAnsi="Calibri" w:cs="Calibri"/>
        </w:rPr>
        <w:t xml:space="preserve">al assessors will re-assess the </w:t>
      </w:r>
      <w:r w:rsidRPr="006A5BC1">
        <w:rPr>
          <w:rFonts w:ascii="Calibri" w:hAnsi="Calibri" w:cs="Calibri"/>
        </w:rPr>
        <w:t>congregation’s work. A further visit may be required.</w:t>
      </w:r>
    </w:p>
    <w:p w:rsidR="00CD028E" w:rsidRPr="00CD028E" w:rsidRDefault="00CD028E" w:rsidP="006A5BC1">
      <w:pPr>
        <w:spacing w:after="120" w:line="240" w:lineRule="auto"/>
        <w:rPr>
          <w:rFonts w:cstheme="minorHAnsi"/>
        </w:rPr>
      </w:pPr>
    </w:p>
    <w:sectPr w:rsidR="00CD028E" w:rsidRPr="00CD0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12B46"/>
    <w:multiLevelType w:val="hybridMultilevel"/>
    <w:tmpl w:val="61FED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7D0274A"/>
    <w:multiLevelType w:val="hybridMultilevel"/>
    <w:tmpl w:val="B4883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8E"/>
    <w:rsid w:val="00331B72"/>
    <w:rsid w:val="00550309"/>
    <w:rsid w:val="00686DA2"/>
    <w:rsid w:val="006A5BC1"/>
    <w:rsid w:val="006B46AA"/>
    <w:rsid w:val="008017F2"/>
    <w:rsid w:val="00BD191B"/>
    <w:rsid w:val="00CD0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D27"/>
  <w15:chartTrackingRefBased/>
  <w15:docId w15:val="{B67FA42F-D778-4E19-BA96-3564DD02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28E"/>
    <w:rPr>
      <w:color w:val="0563C1" w:themeColor="hyperlink"/>
      <w:u w:val="single"/>
    </w:rPr>
  </w:style>
  <w:style w:type="character" w:styleId="UnresolvedMention">
    <w:name w:val="Unresolved Mention"/>
    <w:basedOn w:val="DefaultParagraphFont"/>
    <w:uiPriority w:val="99"/>
    <w:semiHidden/>
    <w:unhideWhenUsed/>
    <w:rsid w:val="00CD028E"/>
    <w:rPr>
      <w:color w:val="808080"/>
      <w:shd w:val="clear" w:color="auto" w:fill="E6E6E6"/>
    </w:rPr>
  </w:style>
  <w:style w:type="paragraph" w:styleId="ListParagraph">
    <w:name w:val="List Paragraph"/>
    <w:basedOn w:val="Normal"/>
    <w:uiPriority w:val="34"/>
    <w:qFormat/>
    <w:rsid w:val="006A5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congregationscotland.org/award/" TargetMode="External"/><Relationship Id="rId5" Type="http://schemas.openxmlformats.org/officeDocument/2006/relationships/hyperlink" Target="http://www.ecocongregationscotland.org/aw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Bethune</dc:creator>
  <cp:keywords/>
  <dc:description/>
  <cp:lastModifiedBy>David Bethune</cp:lastModifiedBy>
  <cp:revision>2</cp:revision>
  <dcterms:created xsi:type="dcterms:W3CDTF">2017-06-22T14:48:00Z</dcterms:created>
  <dcterms:modified xsi:type="dcterms:W3CDTF">2017-06-22T15:39:00Z</dcterms:modified>
</cp:coreProperties>
</file>